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7F16" w14:textId="3BAF9CA8" w:rsidR="00653D81" w:rsidRDefault="005C407E" w:rsidP="005C407E">
      <w:pPr>
        <w:pStyle w:val="Default"/>
        <w:jc w:val="right"/>
        <w:rPr>
          <w:rFonts w:ascii="Times New Roman" w:hAnsi="Times New Roman" w:cs="Times New Roman"/>
        </w:rPr>
      </w:pPr>
      <w:r w:rsidRPr="005C407E">
        <w:rPr>
          <w:rFonts w:ascii="Times New Roman" w:hAnsi="Times New Roman" w:cs="Times New Roman"/>
        </w:rPr>
        <w:t>NACRT</w:t>
      </w:r>
    </w:p>
    <w:p w14:paraId="6BAB6181" w14:textId="28C88182" w:rsidR="009E385A" w:rsidRDefault="009E385A" w:rsidP="005C407E">
      <w:pPr>
        <w:pStyle w:val="Default"/>
        <w:jc w:val="right"/>
        <w:rPr>
          <w:rFonts w:ascii="Times New Roman" w:hAnsi="Times New Roman" w:cs="Times New Roman"/>
        </w:rPr>
      </w:pPr>
    </w:p>
    <w:p w14:paraId="2F1D2494" w14:textId="35590E47" w:rsidR="009E385A" w:rsidRDefault="009E385A" w:rsidP="009E385A">
      <w:pPr>
        <w:pStyle w:val="Default"/>
        <w:jc w:val="both"/>
        <w:rPr>
          <w:rFonts w:ascii="Times New Roman" w:hAnsi="Times New Roman" w:cs="Times New Roman"/>
        </w:rPr>
      </w:pPr>
      <w:r w:rsidRPr="00B95571">
        <w:rPr>
          <w:rFonts w:ascii="Times New Roman" w:hAnsi="Times New Roman" w:cs="Times New Roman"/>
        </w:rPr>
        <w:t>Temeljem član</w:t>
      </w:r>
      <w:r w:rsidR="00EA13EE">
        <w:rPr>
          <w:rFonts w:ascii="Times New Roman" w:hAnsi="Times New Roman" w:cs="Times New Roman"/>
        </w:rPr>
        <w:t>a</w:t>
      </w:r>
      <w:r w:rsidRPr="00B95571">
        <w:rPr>
          <w:rFonts w:ascii="Times New Roman" w:hAnsi="Times New Roman" w:cs="Times New Roman"/>
        </w:rPr>
        <w:t>ka 15.</w:t>
      </w:r>
      <w:r w:rsidR="00EA13EE">
        <w:rPr>
          <w:rFonts w:ascii="Times New Roman" w:hAnsi="Times New Roman" w:cs="Times New Roman"/>
        </w:rPr>
        <w:t>, 16.</w:t>
      </w:r>
      <w:r w:rsidRPr="00B95571">
        <w:rPr>
          <w:rFonts w:ascii="Times New Roman" w:hAnsi="Times New Roman" w:cs="Times New Roman"/>
        </w:rPr>
        <w:t xml:space="preserve"> i 26. stavak (1) točka e) Ustava Hercegbosanske županije (Narodne </w:t>
      </w:r>
      <w:r w:rsidR="009603D7" w:rsidRPr="00B95571">
        <w:rPr>
          <w:rFonts w:ascii="Times New Roman" w:hAnsi="Times New Roman" w:cs="Times New Roman"/>
        </w:rPr>
        <w:t>n</w:t>
      </w:r>
      <w:r w:rsidRPr="00B95571">
        <w:rPr>
          <w:rFonts w:ascii="Times New Roman" w:hAnsi="Times New Roman" w:cs="Times New Roman"/>
        </w:rPr>
        <w:t>ovine Hercegbosanske županije broj: 3/96, 9/00, 9/04 i 10/05), te članka 98. Poslovnika Skupštine Hercegbosanske županije</w:t>
      </w:r>
      <w:r w:rsidR="009603D7" w:rsidRPr="00B95571">
        <w:rPr>
          <w:rFonts w:ascii="Times New Roman" w:hAnsi="Times New Roman" w:cs="Times New Roman"/>
        </w:rPr>
        <w:t xml:space="preserve"> (Narodne novine Hercegbosanske županije broj: 8/03, 14/03 i 1/4)</w:t>
      </w:r>
      <w:r w:rsidRPr="00B95571">
        <w:rPr>
          <w:rFonts w:ascii="Times New Roman" w:hAnsi="Times New Roman" w:cs="Times New Roman"/>
        </w:rPr>
        <w:t xml:space="preserve"> Skupština Hercegbosanske županije na____ sjednici, održanoj dana:_______ godine</w:t>
      </w:r>
      <w:r w:rsidR="00CC329E">
        <w:rPr>
          <w:rFonts w:ascii="Times New Roman" w:hAnsi="Times New Roman" w:cs="Times New Roman"/>
        </w:rPr>
        <w:t xml:space="preserve"> donosi</w:t>
      </w:r>
    </w:p>
    <w:p w14:paraId="01D2504B" w14:textId="7C5EF0D5" w:rsidR="009E385A" w:rsidRDefault="009E385A" w:rsidP="009E385A">
      <w:pPr>
        <w:pStyle w:val="Default"/>
        <w:jc w:val="both"/>
        <w:rPr>
          <w:rFonts w:ascii="Times New Roman" w:hAnsi="Times New Roman" w:cs="Times New Roman"/>
        </w:rPr>
      </w:pPr>
    </w:p>
    <w:p w14:paraId="614A264C" w14:textId="77777777" w:rsidR="009E385A" w:rsidRPr="005C407E" w:rsidRDefault="009E385A" w:rsidP="009E385A">
      <w:pPr>
        <w:pStyle w:val="Default"/>
        <w:jc w:val="both"/>
        <w:rPr>
          <w:rFonts w:ascii="Times New Roman" w:hAnsi="Times New Roman" w:cs="Times New Roman"/>
        </w:rPr>
      </w:pPr>
    </w:p>
    <w:p w14:paraId="55E7569E" w14:textId="3CC63C0B" w:rsidR="00653D81" w:rsidRPr="005C407E" w:rsidRDefault="00653D81" w:rsidP="00D306D8">
      <w:pPr>
        <w:pStyle w:val="Default"/>
        <w:jc w:val="center"/>
        <w:rPr>
          <w:rFonts w:ascii="Times New Roman" w:hAnsi="Times New Roman" w:cs="Times New Roman"/>
        </w:rPr>
      </w:pPr>
      <w:r w:rsidRPr="005C407E">
        <w:rPr>
          <w:rFonts w:ascii="Times New Roman" w:hAnsi="Times New Roman" w:cs="Times New Roman"/>
          <w:b/>
          <w:bCs/>
        </w:rPr>
        <w:t>ZAKON O KONCESIJAMA</w:t>
      </w:r>
    </w:p>
    <w:p w14:paraId="2D0C0BBA" w14:textId="77777777" w:rsidR="00653D81" w:rsidRPr="005C407E" w:rsidRDefault="00653D81" w:rsidP="00653D81">
      <w:pPr>
        <w:pStyle w:val="Default"/>
        <w:jc w:val="both"/>
        <w:rPr>
          <w:rFonts w:ascii="Times New Roman" w:hAnsi="Times New Roman" w:cs="Times New Roman"/>
        </w:rPr>
      </w:pPr>
    </w:p>
    <w:p w14:paraId="4DC44175" w14:textId="775850BD" w:rsidR="00653D81" w:rsidRPr="00B245A9" w:rsidRDefault="00653D81" w:rsidP="00653D81">
      <w:pPr>
        <w:pStyle w:val="Default"/>
        <w:numPr>
          <w:ilvl w:val="0"/>
          <w:numId w:val="1"/>
        </w:numPr>
        <w:jc w:val="both"/>
        <w:rPr>
          <w:rFonts w:ascii="Times New Roman" w:hAnsi="Times New Roman" w:cs="Times New Roman"/>
          <w:b/>
          <w:bCs/>
        </w:rPr>
      </w:pPr>
      <w:r w:rsidRPr="00B245A9">
        <w:rPr>
          <w:rFonts w:ascii="Times New Roman" w:hAnsi="Times New Roman" w:cs="Times New Roman"/>
          <w:b/>
          <w:bCs/>
        </w:rPr>
        <w:t xml:space="preserve">OPĆE ODREDBE </w:t>
      </w:r>
    </w:p>
    <w:p w14:paraId="7D0FFD2B" w14:textId="1AD1AD3C" w:rsidR="00653D81"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p>
    <w:p w14:paraId="78EF9A74" w14:textId="625540D6" w:rsidR="00AC63E3" w:rsidRDefault="00AC63E3" w:rsidP="00653D81">
      <w:pPr>
        <w:pStyle w:val="Default"/>
        <w:jc w:val="center"/>
        <w:rPr>
          <w:rFonts w:ascii="Times New Roman" w:hAnsi="Times New Roman" w:cs="Times New Roman"/>
          <w:b/>
          <w:bCs/>
        </w:rPr>
      </w:pPr>
      <w:r>
        <w:rPr>
          <w:rFonts w:ascii="Times New Roman" w:hAnsi="Times New Roman" w:cs="Times New Roman"/>
          <w:b/>
          <w:bCs/>
        </w:rPr>
        <w:t>(Predmet)</w:t>
      </w:r>
    </w:p>
    <w:p w14:paraId="0BD8C41F" w14:textId="77777777" w:rsidR="00333DAC" w:rsidRDefault="00333DAC" w:rsidP="00653D81">
      <w:pPr>
        <w:pStyle w:val="Default"/>
        <w:jc w:val="center"/>
        <w:rPr>
          <w:rFonts w:ascii="Times New Roman" w:hAnsi="Times New Roman" w:cs="Times New Roman"/>
          <w:b/>
          <w:bCs/>
        </w:rPr>
      </w:pPr>
    </w:p>
    <w:p w14:paraId="7940A073" w14:textId="18B8F4E6" w:rsidR="00333DAC" w:rsidRDefault="00333DAC" w:rsidP="00333DAC">
      <w:pPr>
        <w:pStyle w:val="Default"/>
        <w:jc w:val="both"/>
        <w:rPr>
          <w:rFonts w:ascii="Times New Roman" w:hAnsi="Times New Roman" w:cs="Times New Roman"/>
        </w:rPr>
      </w:pPr>
      <w:r w:rsidRPr="00333DAC">
        <w:rPr>
          <w:rFonts w:ascii="Times New Roman" w:hAnsi="Times New Roman" w:cs="Times New Roman"/>
        </w:rPr>
        <w:t xml:space="preserve">Ovim zakonom </w:t>
      </w:r>
      <w:r>
        <w:rPr>
          <w:rFonts w:ascii="Times New Roman" w:hAnsi="Times New Roman" w:cs="Times New Roman"/>
        </w:rPr>
        <w:t xml:space="preserve">utvrđuje se </w:t>
      </w:r>
      <w:r w:rsidRPr="00333DAC">
        <w:rPr>
          <w:rFonts w:ascii="Times New Roman" w:hAnsi="Times New Roman" w:cs="Times New Roman"/>
        </w:rPr>
        <w:t>predmet</w:t>
      </w:r>
      <w:r w:rsidR="0027491A">
        <w:rPr>
          <w:rFonts w:ascii="Times New Roman" w:hAnsi="Times New Roman" w:cs="Times New Roman"/>
        </w:rPr>
        <w:t xml:space="preserve"> koncesije</w:t>
      </w:r>
      <w:r w:rsidRPr="00333DAC">
        <w:rPr>
          <w:rFonts w:ascii="Times New Roman" w:hAnsi="Times New Roman" w:cs="Times New Roman"/>
        </w:rPr>
        <w:t>,</w:t>
      </w:r>
      <w:r>
        <w:rPr>
          <w:rFonts w:ascii="Times New Roman" w:hAnsi="Times New Roman" w:cs="Times New Roman"/>
        </w:rPr>
        <w:t xml:space="preserve"> te</w:t>
      </w:r>
      <w:r w:rsidRPr="00333DAC">
        <w:rPr>
          <w:rFonts w:ascii="Times New Roman" w:hAnsi="Times New Roman" w:cs="Times New Roman"/>
        </w:rPr>
        <w:t xml:space="preserve"> uređuju način i uvjeti </w:t>
      </w:r>
      <w:r w:rsidRPr="005C407E">
        <w:rPr>
          <w:rFonts w:ascii="Times New Roman" w:hAnsi="Times New Roman" w:cs="Times New Roman"/>
        </w:rPr>
        <w:t>pod kojima se domaćim i stranim pravnim osobama mogu dodjeljivati koncesije i stimuliranje ulaganja stranog kapitala putem koncesija za osiguranje infrastrukture i usluga, te eksploatacije prirodnih resursa, financiranja i projektiranja izgradnje obnove, održavanja i korištenja infrastrukture i svih, za nju vezanih objekata i uređaja u oblastima koje su u nadležnosti Hercegbosanske županije (u daljem tekstu: Županija)</w:t>
      </w:r>
      <w:r w:rsidRPr="00333DAC">
        <w:rPr>
          <w:rFonts w:ascii="Times New Roman" w:hAnsi="Times New Roman" w:cs="Times New Roman"/>
        </w:rPr>
        <w:t xml:space="preserve">, nadležnost za dodjelu koncesija, osnivanje </w:t>
      </w:r>
      <w:r>
        <w:rPr>
          <w:rFonts w:ascii="Times New Roman" w:hAnsi="Times New Roman" w:cs="Times New Roman"/>
        </w:rPr>
        <w:t>Povjerenstva</w:t>
      </w:r>
      <w:r w:rsidRPr="00333DAC">
        <w:rPr>
          <w:rFonts w:ascii="Times New Roman" w:hAnsi="Times New Roman" w:cs="Times New Roman"/>
        </w:rPr>
        <w:t xml:space="preserve"> za koncesije, </w:t>
      </w:r>
      <w:r>
        <w:rPr>
          <w:rFonts w:ascii="Times New Roman" w:hAnsi="Times New Roman" w:cs="Times New Roman"/>
        </w:rPr>
        <w:t>natječajni</w:t>
      </w:r>
      <w:r w:rsidRPr="00333DAC">
        <w:rPr>
          <w:rFonts w:ascii="Times New Roman" w:hAnsi="Times New Roman" w:cs="Times New Roman"/>
        </w:rPr>
        <w:t xml:space="preserve"> postupak, sadržaj ugovora o koncesiji, prestanak ugovora o koncesiji, prava i obaveze </w:t>
      </w:r>
      <w:r w:rsidR="00A27AA8">
        <w:rPr>
          <w:rFonts w:ascii="Times New Roman" w:hAnsi="Times New Roman" w:cs="Times New Roman"/>
        </w:rPr>
        <w:t>K</w:t>
      </w:r>
      <w:r w:rsidRPr="00333DAC">
        <w:rPr>
          <w:rFonts w:ascii="Times New Roman" w:hAnsi="Times New Roman" w:cs="Times New Roman"/>
        </w:rPr>
        <w:t xml:space="preserve">oncesionara, rješavanje sporova i druga pitanja od značaja za dodjelu koncesija na teritoriju </w:t>
      </w:r>
      <w:r>
        <w:rPr>
          <w:rFonts w:ascii="Times New Roman" w:hAnsi="Times New Roman" w:cs="Times New Roman"/>
        </w:rPr>
        <w:t>Hercegbosanske županije</w:t>
      </w:r>
      <w:r w:rsidRPr="00333DAC">
        <w:rPr>
          <w:rFonts w:ascii="Times New Roman" w:hAnsi="Times New Roman" w:cs="Times New Roman"/>
        </w:rPr>
        <w:t>.</w:t>
      </w:r>
    </w:p>
    <w:p w14:paraId="4F7E8A2D" w14:textId="77777777" w:rsidR="00336C20" w:rsidRDefault="00336C20" w:rsidP="00336C20">
      <w:pPr>
        <w:pStyle w:val="Default"/>
        <w:jc w:val="center"/>
        <w:rPr>
          <w:rFonts w:ascii="Times New Roman" w:hAnsi="Times New Roman" w:cs="Times New Roman"/>
          <w:b/>
          <w:bCs/>
        </w:rPr>
      </w:pPr>
    </w:p>
    <w:p w14:paraId="052CB832" w14:textId="66B4B9B1" w:rsidR="00336C20" w:rsidRPr="00C3701D" w:rsidRDefault="00336C20" w:rsidP="00336C20">
      <w:pPr>
        <w:pStyle w:val="Default"/>
        <w:jc w:val="center"/>
        <w:rPr>
          <w:rFonts w:ascii="Times New Roman" w:hAnsi="Times New Roman" w:cs="Times New Roman"/>
          <w:b/>
          <w:bCs/>
        </w:rPr>
      </w:pPr>
      <w:r w:rsidRPr="00C3701D">
        <w:rPr>
          <w:rFonts w:ascii="Times New Roman" w:hAnsi="Times New Roman" w:cs="Times New Roman"/>
          <w:b/>
          <w:bCs/>
        </w:rPr>
        <w:t xml:space="preserve">Članak </w:t>
      </w:r>
      <w:r w:rsidR="00CA72E3" w:rsidRPr="00C3701D">
        <w:rPr>
          <w:rFonts w:ascii="Times New Roman" w:hAnsi="Times New Roman" w:cs="Times New Roman"/>
          <w:b/>
          <w:bCs/>
        </w:rPr>
        <w:t>2</w:t>
      </w:r>
      <w:r w:rsidRPr="00C3701D">
        <w:rPr>
          <w:rFonts w:ascii="Times New Roman" w:hAnsi="Times New Roman" w:cs="Times New Roman"/>
          <w:b/>
          <w:bCs/>
        </w:rPr>
        <w:t>.</w:t>
      </w:r>
    </w:p>
    <w:p w14:paraId="25CD79ED" w14:textId="2FBABD43" w:rsidR="00BF1249" w:rsidRDefault="00BF1249" w:rsidP="00653D81">
      <w:pPr>
        <w:pStyle w:val="Default"/>
        <w:jc w:val="center"/>
        <w:rPr>
          <w:rFonts w:ascii="Times New Roman" w:hAnsi="Times New Roman" w:cs="Times New Roman"/>
          <w:b/>
          <w:bCs/>
          <w:i/>
          <w:iCs/>
        </w:rPr>
      </w:pPr>
      <w:r w:rsidRPr="00C3701D">
        <w:rPr>
          <w:rFonts w:ascii="Times New Roman" w:hAnsi="Times New Roman" w:cs="Times New Roman"/>
          <w:b/>
          <w:bCs/>
          <w:i/>
          <w:iCs/>
        </w:rPr>
        <w:t>(Cilj i svrha)</w:t>
      </w:r>
    </w:p>
    <w:p w14:paraId="29FB92A6" w14:textId="77777777" w:rsidR="00A77F67" w:rsidRPr="00B245A9" w:rsidRDefault="00A77F67" w:rsidP="00653D81">
      <w:pPr>
        <w:pStyle w:val="Default"/>
        <w:jc w:val="center"/>
        <w:rPr>
          <w:rFonts w:ascii="Times New Roman" w:hAnsi="Times New Roman" w:cs="Times New Roman"/>
          <w:b/>
          <w:bCs/>
          <w:i/>
          <w:iCs/>
        </w:rPr>
      </w:pPr>
    </w:p>
    <w:p w14:paraId="51E666B0" w14:textId="29436E1B" w:rsidR="00336C20" w:rsidRPr="005C407E" w:rsidRDefault="00336C20" w:rsidP="00336C20">
      <w:pPr>
        <w:pStyle w:val="Default"/>
        <w:jc w:val="both"/>
        <w:rPr>
          <w:rFonts w:ascii="Times New Roman" w:hAnsi="Times New Roman" w:cs="Times New Roman"/>
        </w:rPr>
      </w:pPr>
      <w:r>
        <w:rPr>
          <w:rFonts w:ascii="Times New Roman" w:hAnsi="Times New Roman" w:cs="Times New Roman"/>
        </w:rPr>
        <w:t xml:space="preserve">Cilj i svrha ovog zakona je </w:t>
      </w:r>
      <w:r w:rsidR="00653D81" w:rsidRPr="005C407E">
        <w:rPr>
          <w:rFonts w:ascii="Times New Roman" w:hAnsi="Times New Roman" w:cs="Times New Roman"/>
        </w:rPr>
        <w:t>stvaranja transparentnog, ned</w:t>
      </w:r>
      <w:r w:rsidR="00D306D8" w:rsidRPr="005C407E">
        <w:rPr>
          <w:rFonts w:ascii="Times New Roman" w:hAnsi="Times New Roman" w:cs="Times New Roman"/>
        </w:rPr>
        <w:t>i</w:t>
      </w:r>
      <w:r w:rsidR="00653D81" w:rsidRPr="005C407E">
        <w:rPr>
          <w:rFonts w:ascii="Times New Roman" w:hAnsi="Times New Roman" w:cs="Times New Roman"/>
        </w:rPr>
        <w:t>skriminacijskog i jasnog pravnog okvira za uređivanje uvjeta</w:t>
      </w:r>
      <w:r w:rsidR="00333DAC">
        <w:rPr>
          <w:rFonts w:ascii="Times New Roman" w:hAnsi="Times New Roman" w:cs="Times New Roman"/>
        </w:rPr>
        <w:t xml:space="preserve"> </w:t>
      </w:r>
      <w:r w:rsidRPr="00336C20">
        <w:rPr>
          <w:rFonts w:ascii="Times New Roman" w:hAnsi="Times New Roman" w:cs="Times New Roman"/>
        </w:rPr>
        <w:t>pod kojima se domaćim i stranim pravnim licima mogu dodjeljivati koncesije u Hercegbosanskoj županiji i stimuliranje ulaganja kapitala u oblastima iz članka 1. ovog zakona.</w:t>
      </w:r>
    </w:p>
    <w:p w14:paraId="6FA44721" w14:textId="77777777" w:rsidR="00D306D8" w:rsidRPr="005C407E" w:rsidRDefault="00D306D8" w:rsidP="00653D81">
      <w:pPr>
        <w:pStyle w:val="Default"/>
        <w:jc w:val="center"/>
        <w:rPr>
          <w:rFonts w:ascii="Times New Roman" w:hAnsi="Times New Roman" w:cs="Times New Roman"/>
        </w:rPr>
      </w:pPr>
    </w:p>
    <w:p w14:paraId="13960237" w14:textId="6C30A8AC"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CA72E3">
        <w:rPr>
          <w:rFonts w:ascii="Times New Roman" w:hAnsi="Times New Roman" w:cs="Times New Roman"/>
          <w:b/>
          <w:bCs/>
        </w:rPr>
        <w:t>3</w:t>
      </w:r>
      <w:r w:rsidRPr="00B245A9">
        <w:rPr>
          <w:rFonts w:ascii="Times New Roman" w:hAnsi="Times New Roman" w:cs="Times New Roman"/>
          <w:b/>
          <w:bCs/>
        </w:rPr>
        <w:t>.</w:t>
      </w:r>
    </w:p>
    <w:p w14:paraId="6DB282FD" w14:textId="3F57E896" w:rsidR="00BF1249" w:rsidRDefault="00BF1249" w:rsidP="00653D81">
      <w:pPr>
        <w:pStyle w:val="Default"/>
        <w:jc w:val="center"/>
        <w:rPr>
          <w:rFonts w:ascii="Times New Roman" w:hAnsi="Times New Roman" w:cs="Times New Roman"/>
          <w:b/>
          <w:bCs/>
        </w:rPr>
      </w:pPr>
      <w:r w:rsidRPr="00B245A9">
        <w:rPr>
          <w:rFonts w:ascii="Times New Roman" w:eastAsia="Times New Roman" w:hAnsi="Times New Roman" w:cs="Times New Roman"/>
          <w:b/>
          <w:bCs/>
          <w:i/>
          <w:iCs/>
        </w:rPr>
        <w:t>(Značenje pojmova)</w:t>
      </w:r>
      <w:r w:rsidRPr="00B245A9">
        <w:rPr>
          <w:rFonts w:ascii="Times New Roman" w:hAnsi="Times New Roman" w:cs="Times New Roman"/>
          <w:b/>
          <w:bCs/>
        </w:rPr>
        <w:t xml:space="preserve"> </w:t>
      </w:r>
    </w:p>
    <w:p w14:paraId="2A8286FA" w14:textId="77777777" w:rsidR="0027491A" w:rsidRPr="00B245A9" w:rsidRDefault="0027491A" w:rsidP="00653D81">
      <w:pPr>
        <w:pStyle w:val="Default"/>
        <w:jc w:val="center"/>
        <w:rPr>
          <w:rFonts w:ascii="Times New Roman" w:hAnsi="Times New Roman" w:cs="Times New Roman"/>
          <w:b/>
          <w:bCs/>
        </w:rPr>
      </w:pPr>
    </w:p>
    <w:p w14:paraId="7CDFC24E"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Pojmovi koji se koriste u ovome zakonu imaju sljedeća značenja: </w:t>
      </w:r>
    </w:p>
    <w:p w14:paraId="5EFFD44F" w14:textId="06385760" w:rsidR="00BF1249" w:rsidRPr="005C407E" w:rsidRDefault="00653D81" w:rsidP="00BF1249">
      <w:pPr>
        <w:spacing w:after="0"/>
        <w:jc w:val="center"/>
        <w:rPr>
          <w:rFonts w:ascii="Times New Roman" w:eastAsia="Times New Roman" w:hAnsi="Times New Roman" w:cs="Times New Roman"/>
          <w:bCs/>
          <w:i/>
          <w:iCs/>
          <w:sz w:val="24"/>
          <w:szCs w:val="24"/>
        </w:rPr>
      </w:pPr>
      <w:r w:rsidRPr="005C407E">
        <w:rPr>
          <w:rFonts w:ascii="Times New Roman" w:hAnsi="Times New Roman" w:cs="Times New Roman"/>
          <w:sz w:val="24"/>
          <w:szCs w:val="24"/>
        </w:rPr>
        <w:t xml:space="preserve"> </w:t>
      </w:r>
    </w:p>
    <w:p w14:paraId="41051383"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"Koncesija"</w:t>
      </w:r>
      <w:r w:rsidRPr="005C407E">
        <w:rPr>
          <w:rFonts w:ascii="Times New Roman" w:hAnsi="Times New Roman" w:cs="Times New Roman"/>
        </w:rPr>
        <w:t xml:space="preserve"> podrazumijeva pravo obavljanja gospodarskih djelatnosti korištenjem prirodnih bogatstava, dobara u općoj uporabi i obavljanja djelatnosti od općeg interesa;</w:t>
      </w:r>
    </w:p>
    <w:p w14:paraId="3E0A0BD8" w14:textId="3A8C130E"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w:t>
      </w:r>
      <w:proofErr w:type="spellStart"/>
      <w:r w:rsidRPr="005C407E">
        <w:rPr>
          <w:rFonts w:ascii="Times New Roman" w:hAnsi="Times New Roman" w:cs="Times New Roman"/>
          <w:b/>
          <w:bCs/>
        </w:rPr>
        <w:t>Koncesor</w:t>
      </w:r>
      <w:proofErr w:type="spellEnd"/>
      <w:r w:rsidRPr="005C407E">
        <w:rPr>
          <w:rFonts w:ascii="Times New Roman" w:hAnsi="Times New Roman" w:cs="Times New Roman"/>
          <w:b/>
          <w:bCs/>
        </w:rPr>
        <w:t>"</w:t>
      </w:r>
      <w:r w:rsidRPr="005C407E">
        <w:rPr>
          <w:rFonts w:ascii="Times New Roman" w:hAnsi="Times New Roman" w:cs="Times New Roman"/>
        </w:rPr>
        <w:t xml:space="preserve"> označava Vladu Hercegbosanske županije, odnosno, ministarstvo ili drugo tijelo</w:t>
      </w:r>
      <w:r w:rsidR="009D4E94" w:rsidRPr="005C407E">
        <w:rPr>
          <w:rFonts w:ascii="Times New Roman" w:hAnsi="Times New Roman" w:cs="Times New Roman"/>
        </w:rPr>
        <w:t xml:space="preserve"> </w:t>
      </w:r>
      <w:r w:rsidRPr="005C407E">
        <w:rPr>
          <w:rFonts w:ascii="Times New Roman" w:hAnsi="Times New Roman" w:cs="Times New Roman"/>
        </w:rPr>
        <w:t>vlasti u Županiji koje odredi Vlada da dodjeljuje koncesiju;</w:t>
      </w:r>
    </w:p>
    <w:p w14:paraId="22753A02"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rPr>
        <w:t>"</w:t>
      </w:r>
      <w:r w:rsidRPr="005C407E">
        <w:rPr>
          <w:rFonts w:ascii="Times New Roman" w:hAnsi="Times New Roman" w:cs="Times New Roman"/>
          <w:b/>
          <w:bCs/>
        </w:rPr>
        <w:t>Koncesionar"</w:t>
      </w:r>
      <w:r w:rsidRPr="005C407E">
        <w:rPr>
          <w:rFonts w:ascii="Times New Roman" w:hAnsi="Times New Roman" w:cs="Times New Roman"/>
        </w:rPr>
        <w:t xml:space="preserve"> domaća ili strana pravna osoba koja djelatnost obavlja sukladno zakonima F BiH, a kojoj se dodjeljuje koncesija i ima prava i obveze utvrđene ugovorom o koncesiji i zakonom;</w:t>
      </w:r>
    </w:p>
    <w:p w14:paraId="063F1EB8" w14:textId="4D8DDE48"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 xml:space="preserve">''Pravna </w:t>
      </w:r>
      <w:r w:rsidR="009D4E94" w:rsidRPr="005C407E">
        <w:rPr>
          <w:rFonts w:ascii="Times New Roman" w:hAnsi="Times New Roman" w:cs="Times New Roman"/>
          <w:b/>
          <w:bCs/>
        </w:rPr>
        <w:t>osoba"</w:t>
      </w:r>
      <w:r w:rsidRPr="005C407E">
        <w:rPr>
          <w:rFonts w:ascii="Times New Roman" w:hAnsi="Times New Roman" w:cs="Times New Roman"/>
        </w:rPr>
        <w:t>, je osoba osnovana i registrirana za obavljanje jedne ili više djelatnosti sukladno  zakonima Bosne i Hercegovine i Federacije BiH;</w:t>
      </w:r>
    </w:p>
    <w:p w14:paraId="3E8A30F7"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"Strana pravna osoba"</w:t>
      </w:r>
      <w:r w:rsidRPr="005C407E">
        <w:rPr>
          <w:rFonts w:ascii="Times New Roman" w:hAnsi="Times New Roman" w:cs="Times New Roman"/>
        </w:rPr>
        <w:t xml:space="preserve"> označava pravnu osobu koja je propisima o stranim ulaganjima određena kao strana osoba;</w:t>
      </w:r>
    </w:p>
    <w:p w14:paraId="56854F71"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lastRenderedPageBreak/>
        <w:t>''Interes''</w:t>
      </w:r>
      <w:r w:rsidRPr="005C407E">
        <w:rPr>
          <w:rFonts w:ascii="Times New Roman" w:hAnsi="Times New Roman" w:cs="Times New Roman"/>
        </w:rPr>
        <w:t xml:space="preserve"> podrazumijeva interes Hercegbosanske županije na prirodnim dobrima, dobrima u općoj uporabi i djelatnosti od općeg interesa, koje se po pravilu štite pravnim propisima države ili društveno političkih zajednica mjerodavnih za dodjelu svakog pojedinačnog predmeta koncesije; </w:t>
      </w:r>
    </w:p>
    <w:p w14:paraId="5345887A" w14:textId="62F68D6D"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''Polog''</w:t>
      </w:r>
      <w:r w:rsidRPr="005C407E">
        <w:rPr>
          <w:rFonts w:ascii="Times New Roman" w:hAnsi="Times New Roman" w:cs="Times New Roman"/>
        </w:rPr>
        <w:t xml:space="preserve"> je sredstvo osiguranja naplate novčanih potraživanja koje </w:t>
      </w:r>
      <w:proofErr w:type="spellStart"/>
      <w:r w:rsidR="00A27AA8">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ima prema </w:t>
      </w:r>
      <w:r w:rsidR="00A27AA8">
        <w:rPr>
          <w:rFonts w:ascii="Times New Roman" w:hAnsi="Times New Roman" w:cs="Times New Roman"/>
        </w:rPr>
        <w:t>K</w:t>
      </w:r>
      <w:r w:rsidRPr="005C407E">
        <w:rPr>
          <w:rFonts w:ascii="Times New Roman" w:hAnsi="Times New Roman" w:cs="Times New Roman"/>
        </w:rPr>
        <w:t>oncesionaru u postupku dodjele koncesije – naknada za sudjelovanje na</w:t>
      </w:r>
      <w:r w:rsidR="00622E45" w:rsidRPr="005C407E">
        <w:rPr>
          <w:rFonts w:ascii="Times New Roman" w:hAnsi="Times New Roman" w:cs="Times New Roman"/>
        </w:rPr>
        <w:t>:</w:t>
      </w:r>
      <w:r w:rsidRPr="005C407E">
        <w:rPr>
          <w:rFonts w:ascii="Times New Roman" w:hAnsi="Times New Roman" w:cs="Times New Roman"/>
        </w:rPr>
        <w:t xml:space="preserve"> javnom </w:t>
      </w:r>
      <w:r w:rsidR="009D4E94" w:rsidRPr="005C407E">
        <w:rPr>
          <w:rFonts w:ascii="Times New Roman" w:hAnsi="Times New Roman" w:cs="Times New Roman"/>
        </w:rPr>
        <w:t xml:space="preserve">nadmetanje, nadmetanju po </w:t>
      </w:r>
      <w:r w:rsidRPr="005C407E">
        <w:rPr>
          <w:rFonts w:ascii="Times New Roman" w:hAnsi="Times New Roman" w:cs="Times New Roman"/>
        </w:rPr>
        <w:t>pozivu</w:t>
      </w:r>
      <w:r w:rsidR="009D4E94" w:rsidRPr="005C407E">
        <w:rPr>
          <w:rFonts w:ascii="Times New Roman" w:hAnsi="Times New Roman" w:cs="Times New Roman"/>
        </w:rPr>
        <w:t xml:space="preserve"> ili </w:t>
      </w:r>
      <w:r w:rsidR="00622E45" w:rsidRPr="005C407E">
        <w:rPr>
          <w:rFonts w:ascii="Times New Roman" w:hAnsi="Times New Roman" w:cs="Times New Roman"/>
        </w:rPr>
        <w:t>samoinicijativno podnesenom prijedlogu za dodjelu koncesije</w:t>
      </w:r>
      <w:r w:rsidRPr="005C407E">
        <w:rPr>
          <w:rFonts w:ascii="Times New Roman" w:hAnsi="Times New Roman" w:cs="Times New Roman"/>
        </w:rPr>
        <w:t>;</w:t>
      </w:r>
    </w:p>
    <w:p w14:paraId="2D9195C6" w14:textId="36BE3E18"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''Ugovor o koncesiji''</w:t>
      </w:r>
      <w:r w:rsidRPr="005C407E">
        <w:rPr>
          <w:rFonts w:ascii="Times New Roman" w:hAnsi="Times New Roman" w:cs="Times New Roman"/>
        </w:rPr>
        <w:t xml:space="preserve"> je ugovor koji u pisanom obliku i na određeno vrijeme sklapaju </w:t>
      </w:r>
      <w:proofErr w:type="spellStart"/>
      <w:r w:rsidR="00A27AA8">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i </w:t>
      </w:r>
      <w:r w:rsidR="00A27AA8">
        <w:rPr>
          <w:rFonts w:ascii="Times New Roman" w:hAnsi="Times New Roman" w:cs="Times New Roman"/>
        </w:rPr>
        <w:t>K</w:t>
      </w:r>
      <w:r w:rsidRPr="005C407E">
        <w:rPr>
          <w:rFonts w:ascii="Times New Roman" w:hAnsi="Times New Roman" w:cs="Times New Roman"/>
        </w:rPr>
        <w:t>oncesionar o međusobnim pravima i obvezama vezanim uz danu koncesiju na temelju odluke o dodjeli koncesije.</w:t>
      </w:r>
    </w:p>
    <w:p w14:paraId="452BA485"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 xml:space="preserve">''Vlada'' </w:t>
      </w:r>
      <w:r w:rsidRPr="005C407E">
        <w:rPr>
          <w:rFonts w:ascii="Times New Roman" w:hAnsi="Times New Roman" w:cs="Times New Roman"/>
        </w:rPr>
        <w:t xml:space="preserve">podrazumijeva Vladu Hercegbosanske županije. </w:t>
      </w:r>
    </w:p>
    <w:p w14:paraId="3653691E" w14:textId="0EF91C7B"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''Ponuditelj''</w:t>
      </w:r>
      <w:r w:rsidRPr="005C407E">
        <w:rPr>
          <w:rFonts w:ascii="Times New Roman" w:hAnsi="Times New Roman" w:cs="Times New Roman"/>
        </w:rPr>
        <w:t xml:space="preserve"> je subjekt koji je dostavio ponudu u postupku za dodjelu koncesije ili koji namjerava sudjelovati u postupku odabira </w:t>
      </w:r>
      <w:r w:rsidR="00A27AA8">
        <w:rPr>
          <w:rFonts w:ascii="Times New Roman" w:hAnsi="Times New Roman" w:cs="Times New Roman"/>
        </w:rPr>
        <w:t>K</w:t>
      </w:r>
      <w:r w:rsidRPr="005C407E">
        <w:rPr>
          <w:rFonts w:ascii="Times New Roman" w:hAnsi="Times New Roman" w:cs="Times New Roman"/>
        </w:rPr>
        <w:t xml:space="preserve">oncesionara; </w:t>
      </w:r>
    </w:p>
    <w:p w14:paraId="311CEF6C" w14:textId="77777777" w:rsidR="00622E45"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''Ponuda''</w:t>
      </w:r>
      <w:r w:rsidRPr="005C407E">
        <w:rPr>
          <w:rFonts w:ascii="Times New Roman" w:hAnsi="Times New Roman" w:cs="Times New Roman"/>
        </w:rPr>
        <w:t xml:space="preserve"> je dokument koji podnosi ponuditelj u postupku za dodjelu koncesije, pod uvjetima koje određuje resorno ministarstvo u pozivu i dokumentaciji za nadmetanje. </w:t>
      </w:r>
    </w:p>
    <w:p w14:paraId="1880DCDA"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''Samoinicijativna ponuda''</w:t>
      </w:r>
      <w:r w:rsidRPr="005C407E">
        <w:rPr>
          <w:rFonts w:ascii="Times New Roman" w:hAnsi="Times New Roman" w:cs="Times New Roman"/>
        </w:rPr>
        <w:t>, je prijedlog ili ponuda, podnesen od subjekta, vezan za dodjelu koncesije</w:t>
      </w:r>
    </w:p>
    <w:p w14:paraId="22A562E0"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''Resorno ministarstvo''</w:t>
      </w:r>
      <w:r w:rsidRPr="005C407E">
        <w:rPr>
          <w:rFonts w:ascii="Times New Roman" w:hAnsi="Times New Roman" w:cs="Times New Roman"/>
        </w:rPr>
        <w:t xml:space="preserve"> ministarstvo u čijoj je nadležnosti pojedina oblast koja je predmet koncesije; </w:t>
      </w:r>
    </w:p>
    <w:p w14:paraId="3DCEF062"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''Javni poziv''</w:t>
      </w:r>
      <w:r w:rsidRPr="005C407E">
        <w:rPr>
          <w:rFonts w:ascii="Times New Roman" w:hAnsi="Times New Roman" w:cs="Times New Roman"/>
        </w:rPr>
        <w:t xml:space="preserve"> je postupak javnog nadmetanja u kojemu svaki zainteresirani ponuditelj može podnijeti ponudu.</w:t>
      </w:r>
    </w:p>
    <w:p w14:paraId="46E8C49B" w14:textId="4F14CA28"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''Nadmetanje po pozivu''</w:t>
      </w:r>
      <w:r w:rsidRPr="005C407E">
        <w:rPr>
          <w:rFonts w:ascii="Times New Roman" w:hAnsi="Times New Roman" w:cs="Times New Roman"/>
        </w:rPr>
        <w:t xml:space="preserve"> je postupak nadmetanja u kojem se pozivaju najmanje tri ponuditelja </w:t>
      </w:r>
      <w:r w:rsidR="00622E45" w:rsidRPr="005C407E">
        <w:rPr>
          <w:rFonts w:ascii="Times New Roman" w:hAnsi="Times New Roman" w:cs="Times New Roman"/>
        </w:rPr>
        <w:t>n</w:t>
      </w:r>
      <w:r w:rsidRPr="005C407E">
        <w:rPr>
          <w:rFonts w:ascii="Times New Roman" w:hAnsi="Times New Roman" w:cs="Times New Roman"/>
        </w:rPr>
        <w:t>a podn</w:t>
      </w:r>
      <w:r w:rsidR="00622E45" w:rsidRPr="005C407E">
        <w:rPr>
          <w:rFonts w:ascii="Times New Roman" w:hAnsi="Times New Roman" w:cs="Times New Roman"/>
        </w:rPr>
        <w:t>ošenje</w:t>
      </w:r>
      <w:r w:rsidRPr="005C407E">
        <w:rPr>
          <w:rFonts w:ascii="Times New Roman" w:hAnsi="Times New Roman" w:cs="Times New Roman"/>
        </w:rPr>
        <w:t xml:space="preserve"> svoje ponude u postupku dodijele koncesije, a na koji </w:t>
      </w:r>
      <w:r w:rsidR="00622E45" w:rsidRPr="005C407E">
        <w:rPr>
          <w:rFonts w:ascii="Times New Roman" w:hAnsi="Times New Roman" w:cs="Times New Roman"/>
        </w:rPr>
        <w:t xml:space="preserve">svoju ponudu </w:t>
      </w:r>
      <w:r w:rsidRPr="005C407E">
        <w:rPr>
          <w:rFonts w:ascii="Times New Roman" w:hAnsi="Times New Roman" w:cs="Times New Roman"/>
        </w:rPr>
        <w:t>može podnijeti i svaki drugi zainteresirani ponuditelj.</w:t>
      </w:r>
    </w:p>
    <w:p w14:paraId="6ACB4273" w14:textId="6B9C405D"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 xml:space="preserve"> ''Registar koncesija''</w:t>
      </w:r>
      <w:r w:rsidRPr="005C407E">
        <w:rPr>
          <w:rFonts w:ascii="Times New Roman" w:hAnsi="Times New Roman" w:cs="Times New Roman"/>
        </w:rPr>
        <w:t>, je jedinstvena javna elektronska evidencija o koncesijama dodijeljenim</w:t>
      </w:r>
      <w:r w:rsidR="00622E45" w:rsidRPr="005C407E">
        <w:rPr>
          <w:rFonts w:ascii="Times New Roman" w:hAnsi="Times New Roman" w:cs="Times New Roman"/>
        </w:rPr>
        <w:t>a</w:t>
      </w:r>
      <w:r w:rsidRPr="005C407E">
        <w:rPr>
          <w:rFonts w:ascii="Times New Roman" w:hAnsi="Times New Roman" w:cs="Times New Roman"/>
        </w:rPr>
        <w:t xml:space="preserve"> na području Hercegbosanske županije;</w:t>
      </w:r>
    </w:p>
    <w:p w14:paraId="12C1354F"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''Studija ekonomske opravdanosti''</w:t>
      </w:r>
      <w:r w:rsidRPr="005C407E">
        <w:rPr>
          <w:rFonts w:ascii="Times New Roman" w:hAnsi="Times New Roman" w:cs="Times New Roman"/>
        </w:rPr>
        <w:t xml:space="preserve"> je dokument o tehničkoj, financijskoj, ekonomskoj, ekološkoj i pravnoj analizi opravdanosti dodjele koncesije; </w:t>
      </w:r>
    </w:p>
    <w:p w14:paraId="1926D12C"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''Proračun Županije''</w:t>
      </w:r>
      <w:r w:rsidRPr="005C407E">
        <w:rPr>
          <w:rFonts w:ascii="Times New Roman" w:hAnsi="Times New Roman" w:cs="Times New Roman"/>
        </w:rPr>
        <w:t xml:space="preserve"> podrazumijeva proračun Hercegbosanske županije</w:t>
      </w:r>
    </w:p>
    <w:p w14:paraId="013344AD"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''Dokumentacija za nadmetanje''</w:t>
      </w:r>
      <w:r w:rsidRPr="005C407E">
        <w:rPr>
          <w:rFonts w:ascii="Times New Roman" w:hAnsi="Times New Roman" w:cs="Times New Roman"/>
        </w:rPr>
        <w:t xml:space="preserve"> je dokumentacija koja sadrži minimum jasnih i odgovarajućih informacija vezanih za dodjelu određene koncesije;</w:t>
      </w:r>
    </w:p>
    <w:p w14:paraId="26DE6376" w14:textId="08789BDF"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''Zakon''</w:t>
      </w:r>
      <w:r w:rsidRPr="005C407E">
        <w:rPr>
          <w:rFonts w:ascii="Times New Roman" w:hAnsi="Times New Roman" w:cs="Times New Roman"/>
        </w:rPr>
        <w:t xml:space="preserve"> podrazumijeva Zakon o koncesijama Hercegbosanske županije </w:t>
      </w:r>
    </w:p>
    <w:p w14:paraId="3C9A6BB4" w14:textId="1600676C"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''Zakona o upravnom postupku''</w:t>
      </w:r>
      <w:r w:rsidRPr="005C407E">
        <w:rPr>
          <w:rFonts w:ascii="Times New Roman" w:hAnsi="Times New Roman" w:cs="Times New Roman"/>
        </w:rPr>
        <w:t xml:space="preserve"> podrazumijeva Zakon o upravnom postupku Federacije BiH </w:t>
      </w:r>
    </w:p>
    <w:p w14:paraId="0B22A276" w14:textId="77777777" w:rsidR="00BF1249" w:rsidRPr="005C407E" w:rsidRDefault="00BF1249" w:rsidP="00BF1249">
      <w:pPr>
        <w:pStyle w:val="Default"/>
        <w:jc w:val="both"/>
        <w:rPr>
          <w:rFonts w:ascii="Times New Roman" w:hAnsi="Times New Roman" w:cs="Times New Roman"/>
        </w:rPr>
      </w:pPr>
      <w:r w:rsidRPr="005C407E">
        <w:rPr>
          <w:rFonts w:ascii="Times New Roman" w:hAnsi="Times New Roman" w:cs="Times New Roman"/>
          <w:b/>
          <w:bCs/>
        </w:rPr>
        <w:t>''Poseban zakon''</w:t>
      </w:r>
      <w:r w:rsidRPr="005C407E">
        <w:rPr>
          <w:rFonts w:ascii="Times New Roman" w:hAnsi="Times New Roman" w:cs="Times New Roman"/>
        </w:rPr>
        <w:t xml:space="preserve"> je zakon kojim se uređuju pitanja vezana za koncesije koje se daju za djelatnosti i u područjima uređenima tim zakonom</w:t>
      </w:r>
    </w:p>
    <w:p w14:paraId="4ABF3E5E" w14:textId="77777777" w:rsidR="00BF1249" w:rsidRPr="005C407E" w:rsidRDefault="00BF1249" w:rsidP="00BF1249">
      <w:pPr>
        <w:pStyle w:val="Default"/>
        <w:jc w:val="both"/>
        <w:rPr>
          <w:rFonts w:ascii="Times New Roman" w:hAnsi="Times New Roman" w:cs="Times New Roman"/>
        </w:rPr>
      </w:pPr>
    </w:p>
    <w:p w14:paraId="3DFFA2FD" w14:textId="6F364F2F" w:rsidR="00653D81" w:rsidRPr="00C3701D" w:rsidRDefault="00653D81" w:rsidP="00653D81">
      <w:pPr>
        <w:pStyle w:val="Default"/>
        <w:jc w:val="center"/>
        <w:rPr>
          <w:rFonts w:ascii="Times New Roman" w:hAnsi="Times New Roman" w:cs="Times New Roman"/>
          <w:b/>
          <w:bCs/>
        </w:rPr>
      </w:pPr>
      <w:r w:rsidRPr="00C3701D">
        <w:rPr>
          <w:rFonts w:ascii="Times New Roman" w:hAnsi="Times New Roman" w:cs="Times New Roman"/>
          <w:b/>
          <w:bCs/>
        </w:rPr>
        <w:t xml:space="preserve">Članak </w:t>
      </w:r>
      <w:r w:rsidR="00CA72E3" w:rsidRPr="00C3701D">
        <w:rPr>
          <w:rFonts w:ascii="Times New Roman" w:hAnsi="Times New Roman" w:cs="Times New Roman"/>
          <w:b/>
          <w:bCs/>
        </w:rPr>
        <w:t>4</w:t>
      </w:r>
      <w:r w:rsidRPr="00C3701D">
        <w:rPr>
          <w:rFonts w:ascii="Times New Roman" w:hAnsi="Times New Roman" w:cs="Times New Roman"/>
          <w:b/>
          <w:bCs/>
        </w:rPr>
        <w:t>.</w:t>
      </w:r>
    </w:p>
    <w:p w14:paraId="29FB4BE0" w14:textId="3335C5F1" w:rsidR="00622E45" w:rsidRDefault="00622E45" w:rsidP="00653D81">
      <w:pPr>
        <w:pStyle w:val="Default"/>
        <w:jc w:val="center"/>
        <w:rPr>
          <w:rFonts w:ascii="Times New Roman" w:hAnsi="Times New Roman" w:cs="Times New Roman"/>
          <w:b/>
          <w:bCs/>
          <w:i/>
          <w:iCs/>
        </w:rPr>
      </w:pPr>
      <w:r w:rsidRPr="00C3701D">
        <w:rPr>
          <w:rFonts w:ascii="Times New Roman" w:hAnsi="Times New Roman" w:cs="Times New Roman"/>
          <w:b/>
          <w:bCs/>
          <w:i/>
          <w:iCs/>
        </w:rPr>
        <w:t>(Uvjeti)</w:t>
      </w:r>
    </w:p>
    <w:p w14:paraId="30F78E03" w14:textId="77777777" w:rsidR="00A77F67" w:rsidRPr="00B245A9" w:rsidRDefault="00A77F67" w:rsidP="00653D81">
      <w:pPr>
        <w:pStyle w:val="Default"/>
        <w:jc w:val="center"/>
        <w:rPr>
          <w:rFonts w:ascii="Times New Roman" w:hAnsi="Times New Roman" w:cs="Times New Roman"/>
          <w:b/>
          <w:bCs/>
          <w:i/>
          <w:iCs/>
        </w:rPr>
      </w:pPr>
    </w:p>
    <w:p w14:paraId="131C9D27" w14:textId="515DA680"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Koncesija se daje pod uvjetom da se osigura: </w:t>
      </w:r>
    </w:p>
    <w:p w14:paraId="2095D344" w14:textId="4B600139" w:rsidR="00D306D8" w:rsidRPr="005C407E" w:rsidRDefault="005F62BF" w:rsidP="005F62BF">
      <w:pPr>
        <w:pStyle w:val="Default"/>
        <w:ind w:firstLine="720"/>
        <w:jc w:val="both"/>
        <w:rPr>
          <w:rFonts w:ascii="Times New Roman" w:hAnsi="Times New Roman" w:cs="Times New Roman"/>
        </w:rPr>
      </w:pPr>
      <w:r w:rsidRPr="005C407E">
        <w:rPr>
          <w:rFonts w:ascii="Times New Roman" w:hAnsi="Times New Roman" w:cs="Times New Roman"/>
        </w:rPr>
        <w:t>-</w:t>
      </w:r>
      <w:r w:rsidR="00653D81" w:rsidRPr="005C407E">
        <w:rPr>
          <w:rFonts w:ascii="Times New Roman" w:hAnsi="Times New Roman" w:cs="Times New Roman"/>
        </w:rPr>
        <w:t xml:space="preserve"> racionalno korištenje prirodnog bogatstva ili dobra u općoj uporabi; </w:t>
      </w:r>
    </w:p>
    <w:p w14:paraId="77CFD97F" w14:textId="0966221A" w:rsidR="00653D81" w:rsidRPr="005C407E" w:rsidRDefault="005F62BF" w:rsidP="005F62BF">
      <w:pPr>
        <w:pStyle w:val="Default"/>
        <w:ind w:firstLine="720"/>
        <w:jc w:val="both"/>
        <w:rPr>
          <w:rFonts w:ascii="Times New Roman" w:hAnsi="Times New Roman" w:cs="Times New Roman"/>
        </w:rPr>
      </w:pPr>
      <w:r w:rsidRPr="005C407E">
        <w:rPr>
          <w:rFonts w:ascii="Times New Roman" w:hAnsi="Times New Roman" w:cs="Times New Roman"/>
        </w:rPr>
        <w:t>-</w:t>
      </w:r>
      <w:r w:rsidR="00653D81" w:rsidRPr="005C407E">
        <w:rPr>
          <w:rFonts w:ascii="Times New Roman" w:hAnsi="Times New Roman" w:cs="Times New Roman"/>
        </w:rPr>
        <w:t xml:space="preserve"> tehničko-tehnološko unaprjeđivanje djelatnosti koja je predmet koncesije, odnosno tehničko-tehnološko jedinstvo sustava u oblasti infrastrukture, djelotvorno funkcioniranje i racionalno upravljanje tim sustavima; </w:t>
      </w:r>
    </w:p>
    <w:p w14:paraId="7BD7CEBA" w14:textId="2E16EA9B" w:rsidR="00653D81" w:rsidRPr="005C407E" w:rsidRDefault="005F62BF" w:rsidP="005F62BF">
      <w:pPr>
        <w:pStyle w:val="Default"/>
        <w:ind w:firstLine="720"/>
        <w:jc w:val="both"/>
        <w:rPr>
          <w:rFonts w:ascii="Times New Roman" w:hAnsi="Times New Roman" w:cs="Times New Roman"/>
        </w:rPr>
      </w:pPr>
      <w:r w:rsidRPr="005C407E">
        <w:rPr>
          <w:rFonts w:ascii="Times New Roman" w:hAnsi="Times New Roman" w:cs="Times New Roman"/>
        </w:rPr>
        <w:t>-</w:t>
      </w:r>
      <w:r w:rsidR="00653D81" w:rsidRPr="005C407E">
        <w:rPr>
          <w:rFonts w:ascii="Times New Roman" w:hAnsi="Times New Roman" w:cs="Times New Roman"/>
        </w:rPr>
        <w:t xml:space="preserve"> zaštita i unaprjeđivanje životne sredine sukladno propisima o zaštiti životne sredine. </w:t>
      </w:r>
    </w:p>
    <w:p w14:paraId="299C34B6" w14:textId="77777777" w:rsidR="0027491A" w:rsidRDefault="0027491A" w:rsidP="00336C20">
      <w:pPr>
        <w:pStyle w:val="Default"/>
        <w:jc w:val="center"/>
        <w:rPr>
          <w:rFonts w:ascii="Times New Roman" w:hAnsi="Times New Roman" w:cs="Times New Roman"/>
          <w:b/>
          <w:bCs/>
          <w:highlight w:val="yellow"/>
        </w:rPr>
      </w:pPr>
    </w:p>
    <w:p w14:paraId="0D1D7D31" w14:textId="77777777" w:rsidR="00A77F67" w:rsidRDefault="00A77F67" w:rsidP="00336C20">
      <w:pPr>
        <w:pStyle w:val="Default"/>
        <w:jc w:val="center"/>
        <w:rPr>
          <w:rFonts w:ascii="Times New Roman" w:hAnsi="Times New Roman" w:cs="Times New Roman"/>
          <w:b/>
          <w:bCs/>
        </w:rPr>
      </w:pPr>
    </w:p>
    <w:p w14:paraId="41E9FD03" w14:textId="77777777" w:rsidR="00A77F67" w:rsidRDefault="00A77F67" w:rsidP="00336C20">
      <w:pPr>
        <w:pStyle w:val="Default"/>
        <w:jc w:val="center"/>
        <w:rPr>
          <w:rFonts w:ascii="Times New Roman" w:hAnsi="Times New Roman" w:cs="Times New Roman"/>
          <w:b/>
          <w:bCs/>
        </w:rPr>
      </w:pPr>
    </w:p>
    <w:p w14:paraId="5FA0CD19" w14:textId="3F5884C3" w:rsidR="00336C20" w:rsidRPr="00C3701D" w:rsidRDefault="00336C20" w:rsidP="00336C20">
      <w:pPr>
        <w:pStyle w:val="Default"/>
        <w:jc w:val="center"/>
        <w:rPr>
          <w:rFonts w:ascii="Times New Roman" w:hAnsi="Times New Roman" w:cs="Times New Roman"/>
          <w:b/>
          <w:bCs/>
        </w:rPr>
      </w:pPr>
      <w:r w:rsidRPr="00C3701D">
        <w:rPr>
          <w:rFonts w:ascii="Times New Roman" w:hAnsi="Times New Roman" w:cs="Times New Roman"/>
          <w:b/>
          <w:bCs/>
        </w:rPr>
        <w:lastRenderedPageBreak/>
        <w:t xml:space="preserve">Članak </w:t>
      </w:r>
      <w:r w:rsidR="00CA72E3" w:rsidRPr="00C3701D">
        <w:rPr>
          <w:rFonts w:ascii="Times New Roman" w:hAnsi="Times New Roman" w:cs="Times New Roman"/>
          <w:b/>
          <w:bCs/>
        </w:rPr>
        <w:t>5</w:t>
      </w:r>
      <w:r w:rsidRPr="00C3701D">
        <w:rPr>
          <w:rFonts w:ascii="Times New Roman" w:hAnsi="Times New Roman" w:cs="Times New Roman"/>
          <w:b/>
          <w:bCs/>
        </w:rPr>
        <w:t>.</w:t>
      </w:r>
    </w:p>
    <w:p w14:paraId="36E922A2" w14:textId="0E8FF83B" w:rsidR="00336C20" w:rsidRPr="00B245A9" w:rsidRDefault="00336C20" w:rsidP="00336C20">
      <w:pPr>
        <w:pStyle w:val="Default"/>
        <w:jc w:val="center"/>
        <w:rPr>
          <w:rFonts w:ascii="Times New Roman" w:hAnsi="Times New Roman" w:cs="Times New Roman"/>
          <w:b/>
          <w:bCs/>
          <w:i/>
          <w:iCs/>
        </w:rPr>
      </w:pPr>
      <w:r w:rsidRPr="00C3701D">
        <w:rPr>
          <w:rFonts w:ascii="Times New Roman" w:hAnsi="Times New Roman" w:cs="Times New Roman"/>
          <w:b/>
          <w:bCs/>
          <w:i/>
          <w:iCs/>
        </w:rPr>
        <w:t>(Načela)</w:t>
      </w:r>
    </w:p>
    <w:p w14:paraId="77CE7392" w14:textId="77777777" w:rsidR="00D306D8" w:rsidRPr="005C407E" w:rsidRDefault="00D306D8" w:rsidP="00653D81">
      <w:pPr>
        <w:pStyle w:val="Default"/>
        <w:jc w:val="center"/>
        <w:rPr>
          <w:rFonts w:ascii="Times New Roman" w:hAnsi="Times New Roman" w:cs="Times New Roman"/>
        </w:rPr>
      </w:pPr>
    </w:p>
    <w:p w14:paraId="0E7E07F1" w14:textId="1946BF28" w:rsidR="00BF1249" w:rsidRPr="005C407E" w:rsidRDefault="00BF1249" w:rsidP="00BF1249">
      <w:pPr>
        <w:spacing w:after="0" w:line="240" w:lineRule="auto"/>
        <w:jc w:val="both"/>
        <w:rPr>
          <w:rFonts w:ascii="Times New Roman" w:eastAsia="Times New Roman" w:hAnsi="Times New Roman" w:cs="Times New Roman"/>
          <w:bCs/>
          <w:sz w:val="24"/>
          <w:szCs w:val="24"/>
        </w:rPr>
      </w:pPr>
      <w:r w:rsidRPr="005C407E">
        <w:rPr>
          <w:rFonts w:ascii="Times New Roman" w:eastAsia="Times New Roman" w:hAnsi="Times New Roman" w:cs="Times New Roman"/>
          <w:bCs/>
          <w:sz w:val="24"/>
          <w:szCs w:val="24"/>
        </w:rPr>
        <w:t>(</w:t>
      </w:r>
      <w:r w:rsidR="00A77F67">
        <w:rPr>
          <w:rFonts w:ascii="Times New Roman" w:eastAsia="Times New Roman" w:hAnsi="Times New Roman" w:cs="Times New Roman"/>
          <w:bCs/>
          <w:sz w:val="24"/>
          <w:szCs w:val="24"/>
        </w:rPr>
        <w:t>1</w:t>
      </w:r>
      <w:r w:rsidRPr="005C407E">
        <w:rPr>
          <w:rFonts w:ascii="Times New Roman" w:eastAsia="Times New Roman" w:hAnsi="Times New Roman" w:cs="Times New Roman"/>
          <w:bCs/>
          <w:sz w:val="24"/>
          <w:szCs w:val="24"/>
        </w:rPr>
        <w:t xml:space="preserve">) Prilikom provođenja postupka dodjele koncesije </w:t>
      </w:r>
      <w:proofErr w:type="spellStart"/>
      <w:r w:rsidR="00CA72E3">
        <w:rPr>
          <w:rFonts w:ascii="Times New Roman" w:eastAsia="Times New Roman" w:hAnsi="Times New Roman" w:cs="Times New Roman"/>
          <w:bCs/>
          <w:sz w:val="24"/>
          <w:szCs w:val="24"/>
        </w:rPr>
        <w:t>K</w:t>
      </w:r>
      <w:r w:rsidRPr="005C407E">
        <w:rPr>
          <w:rFonts w:ascii="Times New Roman" w:eastAsia="Times New Roman" w:hAnsi="Times New Roman" w:cs="Times New Roman"/>
          <w:bCs/>
          <w:sz w:val="24"/>
          <w:szCs w:val="24"/>
        </w:rPr>
        <w:t>oncesor</w:t>
      </w:r>
      <w:proofErr w:type="spellEnd"/>
      <w:r w:rsidRPr="005C407E">
        <w:rPr>
          <w:rFonts w:ascii="Times New Roman" w:eastAsia="Times New Roman" w:hAnsi="Times New Roman" w:cs="Times New Roman"/>
          <w:bCs/>
          <w:sz w:val="24"/>
          <w:szCs w:val="24"/>
        </w:rPr>
        <w:t xml:space="preserve"> je obvezan, u odnosu na sve subjekte, primjenjivati sljedeća načela: </w:t>
      </w:r>
    </w:p>
    <w:p w14:paraId="140369AB" w14:textId="77777777" w:rsidR="00BF1249" w:rsidRPr="005C407E" w:rsidRDefault="00BF1249" w:rsidP="00BF1249">
      <w:pPr>
        <w:pStyle w:val="Odlomakpopisa"/>
        <w:numPr>
          <w:ilvl w:val="0"/>
          <w:numId w:val="2"/>
        </w:numPr>
        <w:spacing w:after="0" w:line="240" w:lineRule="auto"/>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načelo</w:t>
      </w:r>
      <w:r w:rsidRPr="005C407E">
        <w:rPr>
          <w:b/>
          <w:i/>
          <w:iCs/>
          <w:sz w:val="24"/>
          <w:szCs w:val="24"/>
        </w:rPr>
        <w:t xml:space="preserve"> </w:t>
      </w:r>
      <w:r w:rsidRPr="005C407E">
        <w:rPr>
          <w:rFonts w:ascii="Times New Roman" w:eastAsia="Times New Roman" w:hAnsi="Times New Roman" w:cs="Times New Roman"/>
          <w:b/>
          <w:i/>
          <w:iCs/>
          <w:sz w:val="24"/>
          <w:szCs w:val="24"/>
        </w:rPr>
        <w:t xml:space="preserve">odgovornog upravljanja </w:t>
      </w:r>
      <w:r w:rsidRPr="005C407E">
        <w:rPr>
          <w:rFonts w:ascii="Times New Roman" w:eastAsia="Times New Roman" w:hAnsi="Times New Roman" w:cs="Times New Roman"/>
          <w:bCs/>
          <w:i/>
          <w:iCs/>
          <w:sz w:val="24"/>
          <w:szCs w:val="24"/>
        </w:rPr>
        <w:t xml:space="preserve">– </w:t>
      </w:r>
      <w:r w:rsidRPr="005C407E">
        <w:rPr>
          <w:rFonts w:ascii="Times New Roman" w:eastAsia="Times New Roman" w:hAnsi="Times New Roman" w:cs="Times New Roman"/>
          <w:bCs/>
          <w:sz w:val="24"/>
          <w:szCs w:val="24"/>
        </w:rPr>
        <w:t>podrazumijeva</w:t>
      </w:r>
      <w:r w:rsidRPr="005C407E">
        <w:rPr>
          <w:rFonts w:ascii="Times New Roman" w:eastAsia="Times New Roman" w:hAnsi="Times New Roman" w:cs="Times New Roman"/>
          <w:bCs/>
          <w:i/>
          <w:iCs/>
          <w:sz w:val="24"/>
          <w:szCs w:val="24"/>
        </w:rPr>
        <w:t xml:space="preserve"> </w:t>
      </w:r>
      <w:r w:rsidRPr="005C407E">
        <w:rPr>
          <w:rFonts w:ascii="Times New Roman" w:eastAsia="Times New Roman" w:hAnsi="Times New Roman" w:cs="Times New Roman"/>
          <w:bCs/>
          <w:sz w:val="24"/>
          <w:szCs w:val="24"/>
        </w:rPr>
        <w:t>odgovorno odlučivanje o načinu upravljanja općim i javnim dobrima, kao i dobrima od općeg interesa, izvođenju javnih radova ili pružanju javnih usluga.</w:t>
      </w:r>
    </w:p>
    <w:p w14:paraId="61F972AD" w14:textId="77777777" w:rsidR="00BF1249" w:rsidRPr="005C407E" w:rsidRDefault="00BF1249" w:rsidP="00BF1249">
      <w:pPr>
        <w:pStyle w:val="Odlomakpopisa"/>
        <w:numPr>
          <w:ilvl w:val="0"/>
          <w:numId w:val="2"/>
        </w:numPr>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načelo održivog razvojnog planiranja koncesija</w:t>
      </w:r>
      <w:r w:rsidRPr="005C407E">
        <w:rPr>
          <w:rFonts w:ascii="Times New Roman" w:eastAsia="Times New Roman" w:hAnsi="Times New Roman" w:cs="Times New Roman"/>
          <w:bCs/>
          <w:sz w:val="24"/>
          <w:szCs w:val="24"/>
        </w:rPr>
        <w:t xml:space="preserve"> – podrazumijeva da se planiranje koncesija provodi radi ekonomske, društvene - okolišne, prostorne i institucionalne transformacije i poboljšanja kvaliteta i standarda života građana;</w:t>
      </w:r>
    </w:p>
    <w:p w14:paraId="39B14179" w14:textId="0B60BB8B" w:rsidR="00BF1249" w:rsidRPr="005C407E" w:rsidRDefault="00BF1249" w:rsidP="00BF1249">
      <w:pPr>
        <w:pStyle w:val="Odlomakpopisa"/>
        <w:numPr>
          <w:ilvl w:val="0"/>
          <w:numId w:val="2"/>
        </w:numPr>
        <w:spacing w:after="0" w:line="240" w:lineRule="auto"/>
        <w:jc w:val="both"/>
        <w:rPr>
          <w:rFonts w:ascii="Times New Roman" w:eastAsia="Times New Roman" w:hAnsi="Times New Roman" w:cs="Times New Roman"/>
          <w:bCs/>
          <w:color w:val="00B050"/>
          <w:sz w:val="24"/>
          <w:szCs w:val="24"/>
        </w:rPr>
      </w:pPr>
      <w:r w:rsidRPr="005C407E">
        <w:rPr>
          <w:rFonts w:ascii="Times New Roman" w:eastAsia="Times New Roman" w:hAnsi="Times New Roman" w:cs="Times New Roman"/>
          <w:b/>
          <w:i/>
          <w:iCs/>
          <w:sz w:val="24"/>
          <w:szCs w:val="24"/>
        </w:rPr>
        <w:t xml:space="preserve">načelo učinkovitosti </w:t>
      </w:r>
      <w:r w:rsidRPr="005C407E">
        <w:rPr>
          <w:rFonts w:ascii="Times New Roman" w:eastAsia="Times New Roman" w:hAnsi="Times New Roman" w:cs="Times New Roman"/>
          <w:bCs/>
          <w:i/>
          <w:iCs/>
          <w:sz w:val="24"/>
          <w:szCs w:val="24"/>
        </w:rPr>
        <w:t xml:space="preserve">– </w:t>
      </w:r>
      <w:r w:rsidRPr="005C407E">
        <w:rPr>
          <w:rFonts w:ascii="Times New Roman" w:eastAsia="Times New Roman" w:hAnsi="Times New Roman" w:cs="Times New Roman"/>
          <w:bCs/>
          <w:sz w:val="24"/>
          <w:szCs w:val="24"/>
        </w:rPr>
        <w:t>podrazumijeva da se postupak pokretanja, dodjele, te postupak zaključenja ugovora o koncesiji provodi u rokovima i na način propisan zakonom i uz razumne troškove,</w:t>
      </w:r>
    </w:p>
    <w:p w14:paraId="602984A4" w14:textId="77777777" w:rsidR="00BF1249" w:rsidRPr="005C407E" w:rsidRDefault="00BF1249" w:rsidP="00BF1249">
      <w:pPr>
        <w:pStyle w:val="Odlomakpopisa"/>
        <w:numPr>
          <w:ilvl w:val="0"/>
          <w:numId w:val="2"/>
        </w:numPr>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 xml:space="preserve">načelo ravnopravnog postupanja i načelo jednakog tretmana </w:t>
      </w:r>
      <w:r w:rsidRPr="005C407E">
        <w:rPr>
          <w:rFonts w:ascii="Times New Roman" w:eastAsia="Times New Roman" w:hAnsi="Times New Roman" w:cs="Times New Roman"/>
          <w:bCs/>
          <w:sz w:val="24"/>
          <w:szCs w:val="24"/>
        </w:rPr>
        <w:t xml:space="preserve">- podrazumijeva da se u postupku dodjele koncesije osigurava ravnopravno postupanje svih ponuditelja, bez diskriminacije shodno čemu se zabranjuje svaki oblik izravne ili neizravne diskriminacije </w:t>
      </w:r>
    </w:p>
    <w:p w14:paraId="33D25E92" w14:textId="2729849B" w:rsidR="00BF1249" w:rsidRPr="005C407E" w:rsidRDefault="00BF1249" w:rsidP="00BF1249">
      <w:pPr>
        <w:pStyle w:val="Odlomakpopisa"/>
        <w:numPr>
          <w:ilvl w:val="0"/>
          <w:numId w:val="2"/>
        </w:numPr>
        <w:spacing w:after="0" w:line="240" w:lineRule="auto"/>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načela transparentnosti</w:t>
      </w:r>
      <w:r w:rsidRPr="005C407E">
        <w:rPr>
          <w:rFonts w:ascii="Times New Roman" w:eastAsia="Times New Roman" w:hAnsi="Times New Roman" w:cs="Times New Roman"/>
          <w:bCs/>
          <w:sz w:val="24"/>
          <w:szCs w:val="24"/>
        </w:rPr>
        <w:t xml:space="preserve"> - u postupku dodjele koncesija osigurava se da svi sudionici u postupku dodjele koncesije imaju potpune, točne i pravovremene informacije o postupku, standardima i kriterijima za izbor </w:t>
      </w:r>
      <w:r w:rsidR="00A27AA8">
        <w:rPr>
          <w:rFonts w:ascii="Times New Roman" w:eastAsia="Times New Roman" w:hAnsi="Times New Roman" w:cs="Times New Roman"/>
          <w:bCs/>
          <w:sz w:val="24"/>
          <w:szCs w:val="24"/>
        </w:rPr>
        <w:t>K</w:t>
      </w:r>
      <w:r w:rsidRPr="005C407E">
        <w:rPr>
          <w:rFonts w:ascii="Times New Roman" w:eastAsia="Times New Roman" w:hAnsi="Times New Roman" w:cs="Times New Roman"/>
          <w:bCs/>
          <w:sz w:val="24"/>
          <w:szCs w:val="24"/>
        </w:rPr>
        <w:t>oncesionara, ponuditelju kome je dana koncesija i uvjetima njegove ponude.</w:t>
      </w:r>
    </w:p>
    <w:p w14:paraId="2882DC76" w14:textId="77777777" w:rsidR="00BF1249" w:rsidRPr="005C407E" w:rsidRDefault="00BF1249" w:rsidP="00BF1249">
      <w:pPr>
        <w:pStyle w:val="Odlomakpopisa"/>
        <w:numPr>
          <w:ilvl w:val="0"/>
          <w:numId w:val="2"/>
        </w:numPr>
        <w:spacing w:after="0" w:line="240" w:lineRule="auto"/>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načela konkurencije</w:t>
      </w:r>
      <w:r w:rsidRPr="005C407E">
        <w:rPr>
          <w:rFonts w:ascii="Times New Roman" w:eastAsia="Times New Roman" w:hAnsi="Times New Roman" w:cs="Times New Roman"/>
          <w:bCs/>
          <w:sz w:val="24"/>
          <w:szCs w:val="24"/>
        </w:rPr>
        <w:t xml:space="preserve"> - u postupku dodjele koncesije osiguravaju se uvjeti za sudjelovanje većeg broja ponuditelja.</w:t>
      </w:r>
    </w:p>
    <w:p w14:paraId="3F50510A" w14:textId="77777777" w:rsidR="00BF1249" w:rsidRPr="005C407E" w:rsidRDefault="00BF1249" w:rsidP="00BF1249">
      <w:pPr>
        <w:pStyle w:val="Odlomakpopisa"/>
        <w:numPr>
          <w:ilvl w:val="0"/>
          <w:numId w:val="2"/>
        </w:numPr>
        <w:spacing w:after="0"/>
        <w:jc w:val="both"/>
        <w:rPr>
          <w:rFonts w:ascii="Times New Roman" w:eastAsia="Times New Roman" w:hAnsi="Times New Roman" w:cs="Times New Roman"/>
          <w:bCs/>
          <w:sz w:val="24"/>
          <w:szCs w:val="24"/>
        </w:rPr>
      </w:pPr>
      <w:r w:rsidRPr="005C407E">
        <w:rPr>
          <w:rFonts w:ascii="Times New Roman" w:eastAsia="Times New Roman" w:hAnsi="Times New Roman" w:cs="Times New Roman"/>
          <w:b/>
          <w:i/>
          <w:iCs/>
          <w:sz w:val="24"/>
          <w:szCs w:val="24"/>
        </w:rPr>
        <w:t>načelo zaštite okoliša</w:t>
      </w:r>
      <w:r w:rsidRPr="005C407E">
        <w:rPr>
          <w:rFonts w:ascii="Times New Roman" w:eastAsia="Times New Roman" w:hAnsi="Times New Roman" w:cs="Times New Roman"/>
          <w:bCs/>
          <w:sz w:val="24"/>
          <w:szCs w:val="24"/>
        </w:rPr>
        <w:t xml:space="preserve"> </w:t>
      </w:r>
      <w:r w:rsidRPr="005C407E">
        <w:rPr>
          <w:rFonts w:ascii="Times New Roman" w:eastAsia="Times New Roman" w:hAnsi="Times New Roman" w:cs="Times New Roman"/>
          <w:bCs/>
          <w:sz w:val="24"/>
          <w:szCs w:val="24"/>
        </w:rPr>
        <w:softHyphen/>
        <w:t>– koncesija se dodjeljuje i realizira uz poštivanje propisa iz oblasti zaštite okoliša i propisa koji se odnose na predmet koncesije,</w:t>
      </w:r>
    </w:p>
    <w:p w14:paraId="0741D2FD" w14:textId="4D7C2C42" w:rsidR="00BF1249" w:rsidRPr="005C407E" w:rsidRDefault="00BF1249" w:rsidP="00BF1249">
      <w:pPr>
        <w:spacing w:after="0"/>
        <w:jc w:val="both"/>
        <w:rPr>
          <w:rFonts w:ascii="Times New Roman" w:eastAsia="Times New Roman" w:hAnsi="Times New Roman" w:cs="Times New Roman"/>
          <w:bCs/>
          <w:sz w:val="24"/>
          <w:szCs w:val="24"/>
        </w:rPr>
      </w:pPr>
      <w:r w:rsidRPr="005C407E">
        <w:rPr>
          <w:rFonts w:ascii="Times New Roman" w:eastAsia="Times New Roman" w:hAnsi="Times New Roman" w:cs="Times New Roman"/>
          <w:bCs/>
          <w:sz w:val="24"/>
          <w:szCs w:val="24"/>
        </w:rPr>
        <w:t>(</w:t>
      </w:r>
      <w:r w:rsidR="00A77F67">
        <w:rPr>
          <w:rFonts w:ascii="Times New Roman" w:eastAsia="Times New Roman" w:hAnsi="Times New Roman" w:cs="Times New Roman"/>
          <w:bCs/>
          <w:sz w:val="24"/>
          <w:szCs w:val="24"/>
        </w:rPr>
        <w:t>2</w:t>
      </w:r>
      <w:r w:rsidRPr="005C407E">
        <w:rPr>
          <w:rFonts w:ascii="Times New Roman" w:eastAsia="Times New Roman" w:hAnsi="Times New Roman" w:cs="Times New Roman"/>
          <w:bCs/>
          <w:sz w:val="24"/>
          <w:szCs w:val="24"/>
        </w:rPr>
        <w:t>) Koncesionar je obvezan tijekom izvršenja ugovora o koncesiji pridržavati se primjenjivih obveza u području prava okoliša, socijalnog i radnog prava, a osobito obvezu isplate ugovorene plaće, ili odredbi međunarodnog prava okoliša, socijalnog i radnog prava.</w:t>
      </w:r>
    </w:p>
    <w:p w14:paraId="6A304669" w14:textId="77777777" w:rsidR="00D306D8" w:rsidRPr="005C407E" w:rsidRDefault="00D306D8" w:rsidP="00653D81">
      <w:pPr>
        <w:pStyle w:val="Default"/>
        <w:jc w:val="center"/>
        <w:rPr>
          <w:rFonts w:ascii="Times New Roman" w:hAnsi="Times New Roman" w:cs="Times New Roman"/>
        </w:rPr>
      </w:pPr>
    </w:p>
    <w:p w14:paraId="21229D80" w14:textId="0D500476"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CA72E3">
        <w:rPr>
          <w:rFonts w:ascii="Times New Roman" w:hAnsi="Times New Roman" w:cs="Times New Roman"/>
          <w:b/>
          <w:bCs/>
        </w:rPr>
        <w:t>6</w:t>
      </w:r>
      <w:r w:rsidRPr="00B245A9">
        <w:rPr>
          <w:rFonts w:ascii="Times New Roman" w:hAnsi="Times New Roman" w:cs="Times New Roman"/>
          <w:b/>
          <w:bCs/>
        </w:rPr>
        <w:t>.</w:t>
      </w:r>
    </w:p>
    <w:p w14:paraId="4EFE9988" w14:textId="489C4391" w:rsidR="005F62BF" w:rsidRDefault="005F62BF" w:rsidP="00653D81">
      <w:pPr>
        <w:pStyle w:val="Default"/>
        <w:jc w:val="center"/>
        <w:rPr>
          <w:rFonts w:ascii="Times New Roman" w:hAnsi="Times New Roman" w:cs="Times New Roman"/>
          <w:b/>
          <w:bCs/>
          <w:i/>
          <w:iCs/>
        </w:rPr>
      </w:pPr>
      <w:r w:rsidRPr="00B245A9">
        <w:rPr>
          <w:rFonts w:ascii="Times New Roman" w:hAnsi="Times New Roman" w:cs="Times New Roman"/>
          <w:b/>
          <w:bCs/>
          <w:i/>
          <w:iCs/>
        </w:rPr>
        <w:t>( Prirodna bogatstva i dobra u općoj uporabi)</w:t>
      </w:r>
    </w:p>
    <w:p w14:paraId="2DD8E599" w14:textId="77777777" w:rsidR="00A77F67" w:rsidRPr="00B245A9" w:rsidRDefault="00A77F67" w:rsidP="00653D81">
      <w:pPr>
        <w:pStyle w:val="Default"/>
        <w:jc w:val="center"/>
        <w:rPr>
          <w:rFonts w:ascii="Times New Roman" w:hAnsi="Times New Roman" w:cs="Times New Roman"/>
          <w:b/>
          <w:bCs/>
          <w:i/>
          <w:iCs/>
        </w:rPr>
      </w:pPr>
    </w:p>
    <w:p w14:paraId="4800E894"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Prirodna bogatstva i dobra u općoj uporabi, kao i objekti, uređaji i postrojenja koje koriste javna poduzeća čiji je osnivač Županija, odnosno jedinica lokalne samouprave, mogu se dati u koncesiju drugoj pravnoj osobi, pod uvjetom da ta javna poduzeća ne mogu osigurati njihovo racionalno korištenje, odnosno neometano funkcioniranje sukladno propisima kojima se uređuje obavljanje djelatnosti tih poduzeća. </w:t>
      </w:r>
    </w:p>
    <w:p w14:paraId="65E74EA1" w14:textId="7B9352D6"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CA72E3">
        <w:rPr>
          <w:rFonts w:ascii="Times New Roman" w:hAnsi="Times New Roman" w:cs="Times New Roman"/>
          <w:b/>
          <w:bCs/>
        </w:rPr>
        <w:t>7</w:t>
      </w:r>
      <w:r w:rsidRPr="00B245A9">
        <w:rPr>
          <w:rFonts w:ascii="Times New Roman" w:hAnsi="Times New Roman" w:cs="Times New Roman"/>
          <w:b/>
          <w:bCs/>
        </w:rPr>
        <w:t>.</w:t>
      </w:r>
    </w:p>
    <w:p w14:paraId="42A6E060" w14:textId="74ECE2D7" w:rsidR="005F62BF" w:rsidRDefault="005F62BF" w:rsidP="00653D81">
      <w:pPr>
        <w:pStyle w:val="Default"/>
        <w:jc w:val="center"/>
        <w:rPr>
          <w:rFonts w:ascii="Times New Roman" w:hAnsi="Times New Roman" w:cs="Times New Roman"/>
          <w:b/>
          <w:bCs/>
          <w:i/>
          <w:iCs/>
        </w:rPr>
      </w:pPr>
      <w:r w:rsidRPr="00B245A9">
        <w:rPr>
          <w:rFonts w:ascii="Times New Roman" w:hAnsi="Times New Roman" w:cs="Times New Roman"/>
          <w:b/>
          <w:bCs/>
          <w:i/>
          <w:iCs/>
        </w:rPr>
        <w:t>(Domaća ili strana pravna osoba)</w:t>
      </w:r>
    </w:p>
    <w:p w14:paraId="3EC73E27" w14:textId="77777777" w:rsidR="00A77F67" w:rsidRPr="00B245A9" w:rsidRDefault="00A77F67" w:rsidP="00653D81">
      <w:pPr>
        <w:pStyle w:val="Default"/>
        <w:jc w:val="center"/>
        <w:rPr>
          <w:rFonts w:ascii="Times New Roman" w:hAnsi="Times New Roman" w:cs="Times New Roman"/>
          <w:b/>
          <w:bCs/>
          <w:i/>
          <w:iCs/>
        </w:rPr>
      </w:pPr>
    </w:p>
    <w:p w14:paraId="75C060A9" w14:textId="34B47AB0" w:rsidR="00653D81" w:rsidRPr="005C407E" w:rsidRDefault="00653D81" w:rsidP="005F62BF">
      <w:pPr>
        <w:pStyle w:val="Default"/>
        <w:numPr>
          <w:ilvl w:val="0"/>
          <w:numId w:val="6"/>
        </w:numPr>
        <w:ind w:left="284"/>
        <w:jc w:val="both"/>
        <w:rPr>
          <w:rFonts w:ascii="Times New Roman" w:hAnsi="Times New Roman" w:cs="Times New Roman"/>
        </w:rPr>
      </w:pPr>
      <w:r w:rsidRPr="005C407E">
        <w:rPr>
          <w:rFonts w:ascii="Times New Roman" w:hAnsi="Times New Roman" w:cs="Times New Roman"/>
        </w:rPr>
        <w:t xml:space="preserve">Koncesija se može dodijeliti domaćoj ili stranoj pravnoj osobi. </w:t>
      </w:r>
    </w:p>
    <w:p w14:paraId="70491BFE" w14:textId="242BC346" w:rsidR="00653D81" w:rsidRPr="005C407E" w:rsidRDefault="00653D81" w:rsidP="005F62BF">
      <w:pPr>
        <w:pStyle w:val="Default"/>
        <w:numPr>
          <w:ilvl w:val="0"/>
          <w:numId w:val="6"/>
        </w:numPr>
        <w:ind w:left="284"/>
        <w:jc w:val="both"/>
        <w:rPr>
          <w:rFonts w:ascii="Times New Roman" w:hAnsi="Times New Roman" w:cs="Times New Roman"/>
        </w:rPr>
      </w:pPr>
      <w:r w:rsidRPr="005C407E">
        <w:rPr>
          <w:rFonts w:ascii="Times New Roman" w:hAnsi="Times New Roman" w:cs="Times New Roman"/>
        </w:rPr>
        <w:t>Stranoj pravnoj osobi koncesija se dodjeljuje sukladno ovome zakonu i zakonima</w:t>
      </w:r>
      <w:r w:rsidR="005F62BF" w:rsidRPr="005C407E">
        <w:rPr>
          <w:rFonts w:ascii="Times New Roman" w:hAnsi="Times New Roman" w:cs="Times New Roman"/>
        </w:rPr>
        <w:t xml:space="preserve"> </w:t>
      </w:r>
      <w:r w:rsidRPr="005C407E">
        <w:rPr>
          <w:rFonts w:ascii="Times New Roman" w:hAnsi="Times New Roman" w:cs="Times New Roman"/>
        </w:rPr>
        <w:t xml:space="preserve">F BiH i Bosne i Hercegovine. </w:t>
      </w:r>
    </w:p>
    <w:p w14:paraId="5C11FB0E" w14:textId="77777777" w:rsidR="00A77F67" w:rsidRDefault="00A77F67" w:rsidP="00653D81">
      <w:pPr>
        <w:pStyle w:val="Default"/>
        <w:jc w:val="center"/>
        <w:rPr>
          <w:rFonts w:ascii="Times New Roman" w:hAnsi="Times New Roman" w:cs="Times New Roman"/>
          <w:b/>
          <w:bCs/>
        </w:rPr>
      </w:pPr>
    </w:p>
    <w:p w14:paraId="7C285C14" w14:textId="77777777" w:rsidR="00A77F67" w:rsidRDefault="00A77F67" w:rsidP="00653D81">
      <w:pPr>
        <w:pStyle w:val="Default"/>
        <w:jc w:val="center"/>
        <w:rPr>
          <w:rFonts w:ascii="Times New Roman" w:hAnsi="Times New Roman" w:cs="Times New Roman"/>
          <w:b/>
          <w:bCs/>
        </w:rPr>
      </w:pPr>
    </w:p>
    <w:p w14:paraId="3FC3CEFE" w14:textId="38D91C88"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 xml:space="preserve">Članak </w:t>
      </w:r>
      <w:r w:rsidR="00CA72E3">
        <w:rPr>
          <w:rFonts w:ascii="Times New Roman" w:hAnsi="Times New Roman" w:cs="Times New Roman"/>
          <w:b/>
          <w:bCs/>
        </w:rPr>
        <w:t>8</w:t>
      </w:r>
      <w:r w:rsidRPr="00B245A9">
        <w:rPr>
          <w:rFonts w:ascii="Times New Roman" w:hAnsi="Times New Roman" w:cs="Times New Roman"/>
          <w:b/>
          <w:bCs/>
        </w:rPr>
        <w:t>.</w:t>
      </w:r>
    </w:p>
    <w:p w14:paraId="5123FD53" w14:textId="336160D4" w:rsidR="005F62BF" w:rsidRDefault="005F62BF" w:rsidP="00653D81">
      <w:pPr>
        <w:pStyle w:val="Default"/>
        <w:jc w:val="center"/>
        <w:rPr>
          <w:rFonts w:ascii="Times New Roman" w:hAnsi="Times New Roman" w:cs="Times New Roman"/>
          <w:b/>
          <w:bCs/>
          <w:i/>
          <w:iCs/>
        </w:rPr>
      </w:pPr>
      <w:r w:rsidRPr="00B245A9">
        <w:rPr>
          <w:rFonts w:ascii="Times New Roman" w:hAnsi="Times New Roman" w:cs="Times New Roman"/>
          <w:b/>
          <w:bCs/>
          <w:i/>
          <w:iCs/>
        </w:rPr>
        <w:t>(Rok)</w:t>
      </w:r>
    </w:p>
    <w:p w14:paraId="39CC7EB5" w14:textId="77777777" w:rsidR="00A77F67" w:rsidRPr="00B245A9" w:rsidRDefault="00A77F67" w:rsidP="00653D81">
      <w:pPr>
        <w:pStyle w:val="Default"/>
        <w:jc w:val="center"/>
        <w:rPr>
          <w:rFonts w:ascii="Times New Roman" w:hAnsi="Times New Roman" w:cs="Times New Roman"/>
          <w:b/>
          <w:bCs/>
          <w:i/>
          <w:iCs/>
        </w:rPr>
      </w:pPr>
    </w:p>
    <w:p w14:paraId="55E8B985" w14:textId="60029F5C" w:rsidR="00653D81" w:rsidRPr="005C407E" w:rsidRDefault="00653D81" w:rsidP="0027491A">
      <w:pPr>
        <w:pStyle w:val="Default"/>
        <w:numPr>
          <w:ilvl w:val="0"/>
          <w:numId w:val="43"/>
        </w:numPr>
        <w:ind w:left="0" w:firstLine="0"/>
        <w:jc w:val="both"/>
        <w:rPr>
          <w:rFonts w:ascii="Times New Roman" w:hAnsi="Times New Roman" w:cs="Times New Roman"/>
        </w:rPr>
      </w:pPr>
      <w:r w:rsidRPr="005C407E">
        <w:rPr>
          <w:rFonts w:ascii="Times New Roman" w:hAnsi="Times New Roman" w:cs="Times New Roman"/>
        </w:rPr>
        <w:t xml:space="preserve">Koncesija se može dati na rok do 30 godina, u zavisnosti od predmeta koncesije i očekivane dobiti (profita) u obavljanju koncesijske djelatnosti. </w:t>
      </w:r>
    </w:p>
    <w:p w14:paraId="5C21F596" w14:textId="52882676" w:rsidR="00653D81" w:rsidRPr="005C407E" w:rsidRDefault="0027491A" w:rsidP="00653D81">
      <w:pPr>
        <w:pStyle w:val="Default"/>
        <w:jc w:val="both"/>
        <w:rPr>
          <w:rFonts w:ascii="Times New Roman" w:hAnsi="Times New Roman" w:cs="Times New Roman"/>
        </w:rPr>
      </w:pPr>
      <w:r>
        <w:rPr>
          <w:rFonts w:ascii="Times New Roman" w:hAnsi="Times New Roman" w:cs="Times New Roman"/>
        </w:rPr>
        <w:t xml:space="preserve">(2) </w:t>
      </w:r>
      <w:r w:rsidR="00653D81" w:rsidRPr="005C407E">
        <w:rPr>
          <w:rFonts w:ascii="Times New Roman" w:hAnsi="Times New Roman" w:cs="Times New Roman"/>
        </w:rPr>
        <w:t>Ako se pojave izuzetne okolnosti koje zaht</w:t>
      </w:r>
      <w:r w:rsidR="00D306D8" w:rsidRPr="005C407E">
        <w:rPr>
          <w:rFonts w:ascii="Times New Roman" w:hAnsi="Times New Roman" w:cs="Times New Roman"/>
        </w:rPr>
        <w:t>i</w:t>
      </w:r>
      <w:r w:rsidR="00653D81" w:rsidRPr="005C407E">
        <w:rPr>
          <w:rFonts w:ascii="Times New Roman" w:hAnsi="Times New Roman" w:cs="Times New Roman"/>
        </w:rPr>
        <w:t>jevaju ulaganja za koja je potreban dulji vremenski period, ugovoreni se rok može produljiti, ali ne može biti dulji od 50 godina. Ugovor o koncesiji može se obnoviti za period koji ne može biti dulji od polovine prvobitno ugovorenog roka.</w:t>
      </w:r>
      <w:r w:rsidR="00D306D8" w:rsidRPr="005C407E">
        <w:rPr>
          <w:rFonts w:ascii="Times New Roman" w:hAnsi="Times New Roman" w:cs="Times New Roman"/>
        </w:rPr>
        <w:t xml:space="preserve"> </w:t>
      </w:r>
      <w:r w:rsidR="00653D81" w:rsidRPr="005C407E">
        <w:rPr>
          <w:rFonts w:ascii="Times New Roman" w:hAnsi="Times New Roman" w:cs="Times New Roman"/>
        </w:rPr>
        <w:t xml:space="preserve">U rok trajanja koncesije ne uračunava se vrijeme koje je potrebno za obavljanje pripremnih radnji za izgradnju objekta, odnosno za početak obavljanja koncesijske djelatnosti. </w:t>
      </w:r>
    </w:p>
    <w:p w14:paraId="1DD76644" w14:textId="41065FBA" w:rsidR="00653D81" w:rsidRPr="005C407E" w:rsidRDefault="0027491A" w:rsidP="00653D81">
      <w:pPr>
        <w:pStyle w:val="Default"/>
        <w:jc w:val="both"/>
        <w:rPr>
          <w:rFonts w:ascii="Times New Roman" w:hAnsi="Times New Roman" w:cs="Times New Roman"/>
        </w:rPr>
      </w:pPr>
      <w:r>
        <w:rPr>
          <w:rFonts w:ascii="Times New Roman" w:hAnsi="Times New Roman" w:cs="Times New Roman"/>
        </w:rPr>
        <w:t xml:space="preserve">(3) </w:t>
      </w:r>
      <w:r w:rsidR="00653D81" w:rsidRPr="005C407E">
        <w:rPr>
          <w:rFonts w:ascii="Times New Roman" w:hAnsi="Times New Roman" w:cs="Times New Roman"/>
        </w:rPr>
        <w:t>Odluku o produljenju ili obnavljanju Ugovora iz pre</w:t>
      </w:r>
      <w:r w:rsidR="00D306D8" w:rsidRPr="005C407E">
        <w:rPr>
          <w:rFonts w:ascii="Times New Roman" w:hAnsi="Times New Roman" w:cs="Times New Roman"/>
        </w:rPr>
        <w:t>t</w:t>
      </w:r>
      <w:r w:rsidR="00653D81" w:rsidRPr="005C407E">
        <w:rPr>
          <w:rFonts w:ascii="Times New Roman" w:hAnsi="Times New Roman" w:cs="Times New Roman"/>
        </w:rPr>
        <w:t xml:space="preserve">hodnog stavka donosi Vlada na prijedlog resornog ministarstva. </w:t>
      </w:r>
    </w:p>
    <w:p w14:paraId="6B7B1252" w14:textId="4B6C4FA5" w:rsidR="00653D81" w:rsidRPr="005C407E" w:rsidRDefault="0027491A" w:rsidP="00653D81">
      <w:pPr>
        <w:pStyle w:val="Default"/>
        <w:jc w:val="both"/>
        <w:rPr>
          <w:rFonts w:ascii="Times New Roman" w:hAnsi="Times New Roman" w:cs="Times New Roman"/>
        </w:rPr>
      </w:pPr>
      <w:r>
        <w:rPr>
          <w:rFonts w:ascii="Times New Roman" w:hAnsi="Times New Roman" w:cs="Times New Roman"/>
        </w:rPr>
        <w:t xml:space="preserve">(4) </w:t>
      </w:r>
      <w:r w:rsidR="00653D81" w:rsidRPr="005C407E">
        <w:rPr>
          <w:rFonts w:ascii="Times New Roman" w:hAnsi="Times New Roman" w:cs="Times New Roman"/>
        </w:rPr>
        <w:t xml:space="preserve">Vrijeme trajanja pripremnih radnji određuje se ugovorom o koncesiji. </w:t>
      </w:r>
    </w:p>
    <w:p w14:paraId="700BCA65" w14:textId="77777777" w:rsidR="00653D81" w:rsidRPr="005C407E" w:rsidRDefault="00653D81" w:rsidP="00653D81">
      <w:pPr>
        <w:pStyle w:val="Default"/>
        <w:jc w:val="both"/>
        <w:rPr>
          <w:rFonts w:ascii="Times New Roman" w:hAnsi="Times New Roman" w:cs="Times New Roman"/>
        </w:rPr>
      </w:pPr>
    </w:p>
    <w:p w14:paraId="6B7AC8E6" w14:textId="77777777"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II. PREDMET KONCESIJE </w:t>
      </w:r>
    </w:p>
    <w:p w14:paraId="607A1C29" w14:textId="5C21E436"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CA72E3">
        <w:rPr>
          <w:rFonts w:ascii="Times New Roman" w:hAnsi="Times New Roman" w:cs="Times New Roman"/>
          <w:b/>
          <w:bCs/>
        </w:rPr>
        <w:t>9</w:t>
      </w:r>
      <w:r w:rsidRPr="00B245A9">
        <w:rPr>
          <w:rFonts w:ascii="Times New Roman" w:hAnsi="Times New Roman" w:cs="Times New Roman"/>
          <w:b/>
          <w:bCs/>
        </w:rPr>
        <w:t>.</w:t>
      </w:r>
    </w:p>
    <w:p w14:paraId="0DD3FE8C" w14:textId="7525A97C" w:rsidR="005F62BF" w:rsidRDefault="005F62BF" w:rsidP="00653D81">
      <w:pPr>
        <w:pStyle w:val="Default"/>
        <w:jc w:val="center"/>
        <w:rPr>
          <w:rFonts w:ascii="Times New Roman" w:hAnsi="Times New Roman" w:cs="Times New Roman"/>
          <w:b/>
          <w:bCs/>
          <w:i/>
          <w:iCs/>
        </w:rPr>
      </w:pPr>
      <w:r w:rsidRPr="00B245A9">
        <w:rPr>
          <w:rFonts w:ascii="Times New Roman" w:hAnsi="Times New Roman" w:cs="Times New Roman"/>
          <w:b/>
          <w:bCs/>
          <w:i/>
          <w:iCs/>
        </w:rPr>
        <w:t>(Predmet</w:t>
      </w:r>
      <w:r w:rsidR="00CB6720">
        <w:rPr>
          <w:rFonts w:ascii="Times New Roman" w:hAnsi="Times New Roman" w:cs="Times New Roman"/>
          <w:b/>
          <w:bCs/>
          <w:i/>
          <w:iCs/>
        </w:rPr>
        <w:t xml:space="preserve">i </w:t>
      </w:r>
      <w:r w:rsidRPr="00B245A9">
        <w:rPr>
          <w:rFonts w:ascii="Times New Roman" w:hAnsi="Times New Roman" w:cs="Times New Roman"/>
          <w:b/>
          <w:bCs/>
          <w:i/>
          <w:iCs/>
        </w:rPr>
        <w:t>koncesije)</w:t>
      </w:r>
    </w:p>
    <w:p w14:paraId="40E4020B" w14:textId="77777777" w:rsidR="00A77F67" w:rsidRPr="00B245A9" w:rsidRDefault="00A77F67" w:rsidP="00653D81">
      <w:pPr>
        <w:pStyle w:val="Default"/>
        <w:jc w:val="center"/>
        <w:rPr>
          <w:rFonts w:ascii="Times New Roman" w:hAnsi="Times New Roman" w:cs="Times New Roman"/>
          <w:b/>
          <w:bCs/>
          <w:i/>
          <w:iCs/>
        </w:rPr>
      </w:pPr>
    </w:p>
    <w:p w14:paraId="47972D6E" w14:textId="1397C943" w:rsidR="00653D81" w:rsidRPr="005C407E" w:rsidRDefault="005F62BF"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Predmet koncesije, prema odredbama ovoga zakona, je: </w:t>
      </w:r>
    </w:p>
    <w:p w14:paraId="0DB6BB51"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1. korištenje i izgradnja/dogradnja ili korištenje cesta i pripadajućih infrastrukturnih objekata, koji nisu u ovlasti Federacije BiH </w:t>
      </w:r>
    </w:p>
    <w:p w14:paraId="2DF35588" w14:textId="7D9628BD" w:rsidR="00D306D8"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2. korišt</w:t>
      </w:r>
      <w:r w:rsidR="007175CD" w:rsidRPr="005C407E">
        <w:rPr>
          <w:rFonts w:ascii="Times New Roman" w:hAnsi="Times New Roman" w:cs="Times New Roman"/>
        </w:rPr>
        <w:t xml:space="preserve">enje </w:t>
      </w:r>
      <w:r w:rsidR="00BD304A" w:rsidRPr="005C407E">
        <w:rPr>
          <w:rFonts w:ascii="Times New Roman" w:hAnsi="Times New Roman" w:cs="Times New Roman"/>
          <w:color w:val="auto"/>
        </w:rPr>
        <w:t xml:space="preserve">vodotoka zatim </w:t>
      </w:r>
      <w:r w:rsidR="007175CD" w:rsidRPr="005C407E">
        <w:rPr>
          <w:rFonts w:ascii="Times New Roman" w:hAnsi="Times New Roman" w:cs="Times New Roman"/>
          <w:color w:val="auto"/>
        </w:rPr>
        <w:t>mineralnih,</w:t>
      </w:r>
      <w:r w:rsidR="00AE6145" w:rsidRPr="005C407E">
        <w:rPr>
          <w:rFonts w:ascii="Times New Roman" w:hAnsi="Times New Roman" w:cs="Times New Roman"/>
          <w:color w:val="auto"/>
        </w:rPr>
        <w:t xml:space="preserve"> </w:t>
      </w:r>
      <w:r w:rsidR="007175CD" w:rsidRPr="005C407E">
        <w:rPr>
          <w:rFonts w:ascii="Times New Roman" w:hAnsi="Times New Roman" w:cs="Times New Roman"/>
          <w:color w:val="auto"/>
        </w:rPr>
        <w:t xml:space="preserve">podzemnih </w:t>
      </w:r>
      <w:r w:rsidR="007175CD" w:rsidRPr="005C407E">
        <w:rPr>
          <w:rFonts w:ascii="Times New Roman" w:hAnsi="Times New Roman" w:cs="Times New Roman"/>
        </w:rPr>
        <w:t>i</w:t>
      </w:r>
      <w:r w:rsidRPr="005C407E">
        <w:rPr>
          <w:rFonts w:ascii="Times New Roman" w:hAnsi="Times New Roman" w:cs="Times New Roman"/>
        </w:rPr>
        <w:t xml:space="preserve"> drugih voda na prostoru Županije, </w:t>
      </w:r>
    </w:p>
    <w:p w14:paraId="55333892" w14:textId="7C178918"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3. izgradnja hidroenergetskih objekata snage manje od 5 MW, </w:t>
      </w:r>
    </w:p>
    <w:p w14:paraId="290E1F78" w14:textId="41DD2DBE"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4. </w:t>
      </w:r>
      <w:r w:rsidRPr="005C407E">
        <w:rPr>
          <w:rFonts w:ascii="Times New Roman" w:hAnsi="Times New Roman" w:cs="Times New Roman"/>
          <w:color w:val="auto"/>
        </w:rPr>
        <w:t>korištenje i</w:t>
      </w:r>
      <w:r w:rsidR="007175CD" w:rsidRPr="005C407E">
        <w:rPr>
          <w:rFonts w:ascii="Times New Roman" w:hAnsi="Times New Roman" w:cs="Times New Roman"/>
          <w:color w:val="auto"/>
        </w:rPr>
        <w:t>/ili</w:t>
      </w:r>
      <w:r w:rsidRPr="005C407E">
        <w:rPr>
          <w:rFonts w:ascii="Times New Roman" w:hAnsi="Times New Roman" w:cs="Times New Roman"/>
          <w:color w:val="auto"/>
        </w:rPr>
        <w:t xml:space="preserve"> izgradnja </w:t>
      </w:r>
      <w:proofErr w:type="spellStart"/>
      <w:r w:rsidRPr="005C407E">
        <w:rPr>
          <w:rFonts w:ascii="Times New Roman" w:hAnsi="Times New Roman" w:cs="Times New Roman"/>
        </w:rPr>
        <w:t>hidroakumulacija</w:t>
      </w:r>
      <w:proofErr w:type="spellEnd"/>
      <w:r w:rsidRPr="005C407E">
        <w:rPr>
          <w:rFonts w:ascii="Times New Roman" w:hAnsi="Times New Roman" w:cs="Times New Roman"/>
        </w:rPr>
        <w:t xml:space="preserve"> na prostoru Županije, </w:t>
      </w:r>
    </w:p>
    <w:p w14:paraId="1DD9FDB0" w14:textId="2921E538" w:rsidR="00653D81" w:rsidRPr="005C407E" w:rsidRDefault="007175CD" w:rsidP="00A77F67">
      <w:pPr>
        <w:pStyle w:val="Default"/>
        <w:ind w:left="720"/>
        <w:jc w:val="both"/>
        <w:rPr>
          <w:rFonts w:ascii="Times New Roman" w:hAnsi="Times New Roman" w:cs="Times New Roman"/>
        </w:rPr>
      </w:pPr>
      <w:r w:rsidRPr="005C407E">
        <w:rPr>
          <w:rFonts w:ascii="Times New Roman" w:hAnsi="Times New Roman" w:cs="Times New Roman"/>
        </w:rPr>
        <w:t>5</w:t>
      </w:r>
      <w:r w:rsidRPr="005C407E">
        <w:rPr>
          <w:rFonts w:ascii="Times New Roman" w:hAnsi="Times New Roman" w:cs="Times New Roman"/>
          <w:color w:val="FF0000"/>
        </w:rPr>
        <w:t>.</w:t>
      </w:r>
      <w:r w:rsidR="00653D81" w:rsidRPr="005C407E">
        <w:rPr>
          <w:rFonts w:ascii="Times New Roman" w:hAnsi="Times New Roman" w:cs="Times New Roman"/>
          <w:color w:val="FF0000"/>
        </w:rPr>
        <w:t xml:space="preserve"> </w:t>
      </w:r>
      <w:r w:rsidR="00653D81" w:rsidRPr="005C407E">
        <w:rPr>
          <w:rFonts w:ascii="Times New Roman" w:hAnsi="Times New Roman" w:cs="Times New Roman"/>
          <w:color w:val="auto"/>
        </w:rPr>
        <w:t xml:space="preserve">korištenje energetskih </w:t>
      </w:r>
      <w:r w:rsidR="00653D81" w:rsidRPr="005C407E">
        <w:rPr>
          <w:rFonts w:ascii="Times New Roman" w:hAnsi="Times New Roman" w:cs="Times New Roman"/>
        </w:rPr>
        <w:t xml:space="preserve">i drugih mineralnih sirovina, uključujući i sve vrste soli i solnih voda utvrđenih posebnim zakonom, </w:t>
      </w:r>
    </w:p>
    <w:p w14:paraId="4EE5FA2A"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6. korištenje građevinskog zemljišta, </w:t>
      </w:r>
    </w:p>
    <w:p w14:paraId="67BB040F" w14:textId="2099AEA9" w:rsidR="00653D81" w:rsidRPr="005C407E" w:rsidRDefault="00653D81" w:rsidP="00A77F67">
      <w:pPr>
        <w:pStyle w:val="Default"/>
        <w:ind w:left="720"/>
        <w:jc w:val="both"/>
        <w:rPr>
          <w:rFonts w:ascii="Times New Roman" w:hAnsi="Times New Roman" w:cs="Times New Roman"/>
          <w:color w:val="auto"/>
        </w:rPr>
      </w:pPr>
      <w:r w:rsidRPr="005C407E">
        <w:rPr>
          <w:rFonts w:ascii="Times New Roman" w:hAnsi="Times New Roman" w:cs="Times New Roman"/>
        </w:rPr>
        <w:t xml:space="preserve">7. </w:t>
      </w:r>
      <w:r w:rsidRPr="005C407E">
        <w:rPr>
          <w:rFonts w:ascii="Times New Roman" w:hAnsi="Times New Roman" w:cs="Times New Roman"/>
          <w:color w:val="auto"/>
        </w:rPr>
        <w:t>lov</w:t>
      </w:r>
      <w:r w:rsidR="00AE6145" w:rsidRPr="005C407E">
        <w:rPr>
          <w:rFonts w:ascii="Times New Roman" w:hAnsi="Times New Roman" w:cs="Times New Roman"/>
          <w:color w:val="auto"/>
        </w:rPr>
        <w:t xml:space="preserve"> (</w:t>
      </w:r>
      <w:r w:rsidR="007175CD" w:rsidRPr="005C407E">
        <w:rPr>
          <w:rFonts w:ascii="Times New Roman" w:hAnsi="Times New Roman" w:cs="Times New Roman"/>
          <w:color w:val="auto"/>
        </w:rPr>
        <w:t>gospodarska lovišta) i ribolov</w:t>
      </w:r>
      <w:r w:rsidR="00AE6145" w:rsidRPr="005C407E">
        <w:rPr>
          <w:rFonts w:ascii="Times New Roman" w:hAnsi="Times New Roman" w:cs="Times New Roman"/>
          <w:color w:val="auto"/>
        </w:rPr>
        <w:t xml:space="preserve"> </w:t>
      </w:r>
      <w:r w:rsidR="007175CD" w:rsidRPr="005C407E">
        <w:rPr>
          <w:rFonts w:ascii="Times New Roman" w:hAnsi="Times New Roman" w:cs="Times New Roman"/>
          <w:color w:val="auto"/>
        </w:rPr>
        <w:t>(gospodarski ribolov)</w:t>
      </w:r>
      <w:r w:rsidRPr="005C407E">
        <w:rPr>
          <w:rFonts w:ascii="Times New Roman" w:hAnsi="Times New Roman" w:cs="Times New Roman"/>
          <w:color w:val="auto"/>
        </w:rPr>
        <w:t xml:space="preserve"> </w:t>
      </w:r>
    </w:p>
    <w:p w14:paraId="2E4A9397" w14:textId="04653D24"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8. javni linijski prijevoz osoba, </w:t>
      </w:r>
    </w:p>
    <w:p w14:paraId="7E0CCA2A" w14:textId="30CE7C00" w:rsidR="00653D81" w:rsidRPr="005C407E" w:rsidRDefault="007175CD" w:rsidP="00A77F67">
      <w:pPr>
        <w:pStyle w:val="Default"/>
        <w:ind w:left="720"/>
        <w:jc w:val="both"/>
        <w:rPr>
          <w:rFonts w:ascii="Times New Roman" w:hAnsi="Times New Roman" w:cs="Times New Roman"/>
        </w:rPr>
      </w:pPr>
      <w:r w:rsidRPr="005C407E">
        <w:rPr>
          <w:rFonts w:ascii="Times New Roman" w:hAnsi="Times New Roman" w:cs="Times New Roman"/>
        </w:rPr>
        <w:t>9.</w:t>
      </w:r>
      <w:r w:rsidR="00653D81" w:rsidRPr="005C407E">
        <w:rPr>
          <w:rFonts w:ascii="Times New Roman" w:hAnsi="Times New Roman" w:cs="Times New Roman"/>
        </w:rPr>
        <w:t xml:space="preserve"> korištenje nemetalnih mineralnih sirovina, uključujući sve sekundarne mineralne sirovine utvrđene posebnim zakonom, </w:t>
      </w:r>
    </w:p>
    <w:p w14:paraId="4BB4A3F2" w14:textId="181B2A2D"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0</w:t>
      </w:r>
      <w:r w:rsidRPr="005C407E">
        <w:rPr>
          <w:rFonts w:ascii="Times New Roman" w:hAnsi="Times New Roman" w:cs="Times New Roman"/>
        </w:rPr>
        <w:t xml:space="preserve">. </w:t>
      </w:r>
      <w:proofErr w:type="spellStart"/>
      <w:r w:rsidRPr="005C407E">
        <w:rPr>
          <w:rFonts w:ascii="Times New Roman" w:hAnsi="Times New Roman" w:cs="Times New Roman"/>
        </w:rPr>
        <w:t>hidromelioracijski</w:t>
      </w:r>
      <w:proofErr w:type="spellEnd"/>
      <w:r w:rsidRPr="005C407E">
        <w:rPr>
          <w:rFonts w:ascii="Times New Roman" w:hAnsi="Times New Roman" w:cs="Times New Roman"/>
        </w:rPr>
        <w:t xml:space="preserve"> sustav i sustav za vađenje materijala iz vodotoka i vodnih površina, </w:t>
      </w:r>
    </w:p>
    <w:p w14:paraId="6C0249F6" w14:textId="27B41C2B"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1</w:t>
      </w:r>
      <w:r w:rsidRPr="005C407E">
        <w:rPr>
          <w:rFonts w:ascii="Times New Roman" w:hAnsi="Times New Roman" w:cs="Times New Roman"/>
        </w:rPr>
        <w:t xml:space="preserve">. korištenje poljoprivrednog zemljišta, </w:t>
      </w:r>
    </w:p>
    <w:p w14:paraId="2EDC5469" w14:textId="5411614D"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2</w:t>
      </w:r>
      <w:r w:rsidRPr="005C407E">
        <w:rPr>
          <w:rFonts w:ascii="Times New Roman" w:hAnsi="Times New Roman" w:cs="Times New Roman"/>
        </w:rPr>
        <w:t xml:space="preserve">. hoteli i ostali turistički objekti, </w:t>
      </w:r>
    </w:p>
    <w:p w14:paraId="559F054D" w14:textId="4E9E7784"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3</w:t>
      </w:r>
      <w:r w:rsidRPr="005C407E">
        <w:rPr>
          <w:rFonts w:ascii="Times New Roman" w:hAnsi="Times New Roman" w:cs="Times New Roman"/>
        </w:rPr>
        <w:t>. izgradnja komunalnih objekata i obavljanje komunalnih djelatnosti sukladno županijskom Zakonu o komunaln</w:t>
      </w:r>
      <w:r w:rsidR="00D904FE">
        <w:rPr>
          <w:rFonts w:ascii="Times New Roman" w:hAnsi="Times New Roman" w:cs="Times New Roman"/>
        </w:rPr>
        <w:t>i</w:t>
      </w:r>
      <w:r w:rsidRPr="005C407E">
        <w:rPr>
          <w:rFonts w:ascii="Times New Roman" w:hAnsi="Times New Roman" w:cs="Times New Roman"/>
        </w:rPr>
        <w:t>m</w:t>
      </w:r>
      <w:r w:rsidR="00D904FE">
        <w:rPr>
          <w:rFonts w:ascii="Times New Roman" w:hAnsi="Times New Roman" w:cs="Times New Roman"/>
        </w:rPr>
        <w:t xml:space="preserve"> djelatnostima</w:t>
      </w:r>
      <w:r w:rsidRPr="005C407E">
        <w:rPr>
          <w:rFonts w:ascii="Times New Roman" w:hAnsi="Times New Roman" w:cs="Times New Roman"/>
        </w:rPr>
        <w:t xml:space="preserve">, </w:t>
      </w:r>
    </w:p>
    <w:p w14:paraId="509B4DE9" w14:textId="0889E492"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4</w:t>
      </w:r>
      <w:r w:rsidRPr="005C407E">
        <w:rPr>
          <w:rFonts w:ascii="Times New Roman" w:hAnsi="Times New Roman" w:cs="Times New Roman"/>
        </w:rPr>
        <w:t xml:space="preserve">. objekti i djelatnosti unutar zaštićenih područja, a koji nisu objekti prirodnog i graditeljskog nasljeđa, </w:t>
      </w:r>
    </w:p>
    <w:p w14:paraId="7108D5E8" w14:textId="35D3268A"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5</w:t>
      </w:r>
      <w:r w:rsidRPr="005C407E">
        <w:rPr>
          <w:rFonts w:ascii="Times New Roman" w:hAnsi="Times New Roman" w:cs="Times New Roman"/>
        </w:rPr>
        <w:t xml:space="preserve">. pravo obavljanja djelatnosti javnih službi, </w:t>
      </w:r>
    </w:p>
    <w:p w14:paraId="7B03258E" w14:textId="70A87E78" w:rsidR="00653D81" w:rsidRPr="005C407E" w:rsidRDefault="00653D81" w:rsidP="00A77F67">
      <w:pPr>
        <w:pStyle w:val="Default"/>
        <w:ind w:left="720"/>
        <w:jc w:val="both"/>
        <w:rPr>
          <w:rFonts w:ascii="Times New Roman" w:hAnsi="Times New Roman" w:cs="Times New Roman"/>
          <w:color w:val="auto"/>
        </w:rPr>
      </w:pPr>
      <w:r w:rsidRPr="005C407E">
        <w:rPr>
          <w:rFonts w:ascii="Times New Roman" w:hAnsi="Times New Roman" w:cs="Times New Roman"/>
          <w:color w:val="auto"/>
        </w:rPr>
        <w:t>1</w:t>
      </w:r>
      <w:r w:rsidR="005F62BF" w:rsidRPr="005C407E">
        <w:rPr>
          <w:rFonts w:ascii="Times New Roman" w:hAnsi="Times New Roman" w:cs="Times New Roman"/>
          <w:color w:val="auto"/>
        </w:rPr>
        <w:t>6</w:t>
      </w:r>
      <w:r w:rsidRPr="005C407E">
        <w:rPr>
          <w:rFonts w:ascii="Times New Roman" w:hAnsi="Times New Roman" w:cs="Times New Roman"/>
          <w:color w:val="auto"/>
        </w:rPr>
        <w:t xml:space="preserve">. </w:t>
      </w:r>
      <w:r w:rsidR="00F30207" w:rsidRPr="005C407E">
        <w:rPr>
          <w:rFonts w:ascii="Times New Roman" w:hAnsi="Times New Roman" w:cs="Times New Roman"/>
          <w:color w:val="auto"/>
        </w:rPr>
        <w:t>i</w:t>
      </w:r>
      <w:r w:rsidRPr="005C407E">
        <w:rPr>
          <w:rFonts w:ascii="Times New Roman" w:hAnsi="Times New Roman" w:cs="Times New Roman"/>
          <w:color w:val="auto"/>
        </w:rPr>
        <w:t>zgradnj</w:t>
      </w:r>
      <w:r w:rsidR="00BD304A" w:rsidRPr="005C407E">
        <w:rPr>
          <w:rFonts w:ascii="Times New Roman" w:hAnsi="Times New Roman" w:cs="Times New Roman"/>
          <w:color w:val="auto"/>
        </w:rPr>
        <w:t>a objekata za proizvodnju električne energije iz obnovljivih izvora</w:t>
      </w:r>
      <w:r w:rsidR="00F30207" w:rsidRPr="005C407E">
        <w:rPr>
          <w:rFonts w:ascii="Times New Roman" w:hAnsi="Times New Roman" w:cs="Times New Roman"/>
          <w:color w:val="auto"/>
        </w:rPr>
        <w:t xml:space="preserve"> </w:t>
      </w:r>
      <w:r w:rsidR="00BD304A" w:rsidRPr="005C407E">
        <w:rPr>
          <w:rFonts w:ascii="Times New Roman" w:hAnsi="Times New Roman" w:cs="Times New Roman"/>
          <w:color w:val="auto"/>
        </w:rPr>
        <w:t>(vjetar,</w:t>
      </w:r>
      <w:r w:rsidR="00F30207" w:rsidRPr="005C407E">
        <w:rPr>
          <w:rFonts w:ascii="Times New Roman" w:hAnsi="Times New Roman" w:cs="Times New Roman"/>
          <w:color w:val="auto"/>
        </w:rPr>
        <w:t xml:space="preserve"> </w:t>
      </w:r>
      <w:r w:rsidR="00BD304A" w:rsidRPr="005C407E">
        <w:rPr>
          <w:rFonts w:ascii="Times New Roman" w:hAnsi="Times New Roman" w:cs="Times New Roman"/>
          <w:color w:val="auto"/>
        </w:rPr>
        <w:t>sunce,</w:t>
      </w:r>
      <w:r w:rsidR="00F30207" w:rsidRPr="005C407E">
        <w:rPr>
          <w:rFonts w:ascii="Times New Roman" w:hAnsi="Times New Roman" w:cs="Times New Roman"/>
          <w:color w:val="auto"/>
        </w:rPr>
        <w:t xml:space="preserve"> </w:t>
      </w:r>
      <w:r w:rsidR="00BD304A" w:rsidRPr="005C407E">
        <w:rPr>
          <w:rFonts w:ascii="Times New Roman" w:hAnsi="Times New Roman" w:cs="Times New Roman"/>
          <w:color w:val="auto"/>
        </w:rPr>
        <w:t>biomasa</w:t>
      </w:r>
      <w:r w:rsidR="00F30207" w:rsidRPr="005C407E">
        <w:rPr>
          <w:rFonts w:ascii="Times New Roman" w:hAnsi="Times New Roman" w:cs="Times New Roman"/>
          <w:color w:val="auto"/>
        </w:rPr>
        <w:t>, i dr.</w:t>
      </w:r>
      <w:r w:rsidR="00BD304A" w:rsidRPr="005C407E">
        <w:rPr>
          <w:rFonts w:ascii="Times New Roman" w:hAnsi="Times New Roman" w:cs="Times New Roman"/>
          <w:color w:val="auto"/>
        </w:rPr>
        <w:t>)</w:t>
      </w:r>
      <w:r w:rsidR="00F30207" w:rsidRPr="005C407E">
        <w:rPr>
          <w:rFonts w:ascii="Times New Roman" w:hAnsi="Times New Roman" w:cs="Times New Roman"/>
          <w:color w:val="auto"/>
        </w:rPr>
        <w:t>,</w:t>
      </w:r>
      <w:r w:rsidR="00BD304A" w:rsidRPr="005C407E">
        <w:rPr>
          <w:rFonts w:ascii="Times New Roman" w:hAnsi="Times New Roman" w:cs="Times New Roman"/>
          <w:color w:val="auto"/>
        </w:rPr>
        <w:t xml:space="preserve"> izgradnja </w:t>
      </w:r>
      <w:proofErr w:type="spellStart"/>
      <w:r w:rsidR="00BD304A" w:rsidRPr="005C407E">
        <w:rPr>
          <w:rFonts w:ascii="Times New Roman" w:hAnsi="Times New Roman" w:cs="Times New Roman"/>
          <w:color w:val="auto"/>
        </w:rPr>
        <w:t>ko</w:t>
      </w:r>
      <w:r w:rsidR="00F30207" w:rsidRPr="005C407E">
        <w:rPr>
          <w:rFonts w:ascii="Times New Roman" w:hAnsi="Times New Roman" w:cs="Times New Roman"/>
          <w:color w:val="auto"/>
        </w:rPr>
        <w:t>g</w:t>
      </w:r>
      <w:r w:rsidR="00BD304A" w:rsidRPr="005C407E">
        <w:rPr>
          <w:rFonts w:ascii="Times New Roman" w:hAnsi="Times New Roman" w:cs="Times New Roman"/>
          <w:color w:val="auto"/>
        </w:rPr>
        <w:t>eneracijskih</w:t>
      </w:r>
      <w:proofErr w:type="spellEnd"/>
      <w:r w:rsidR="00BD304A" w:rsidRPr="005C407E">
        <w:rPr>
          <w:rFonts w:ascii="Times New Roman" w:hAnsi="Times New Roman" w:cs="Times New Roman"/>
          <w:color w:val="auto"/>
        </w:rPr>
        <w:t xml:space="preserve"> </w:t>
      </w:r>
      <w:r w:rsidR="00F30207" w:rsidRPr="005C407E">
        <w:rPr>
          <w:rFonts w:ascii="Times New Roman" w:hAnsi="Times New Roman" w:cs="Times New Roman"/>
          <w:color w:val="auto"/>
        </w:rPr>
        <w:t xml:space="preserve">i ostalih energetskih  </w:t>
      </w:r>
      <w:r w:rsidR="00BD304A" w:rsidRPr="005C407E">
        <w:rPr>
          <w:rFonts w:ascii="Times New Roman" w:hAnsi="Times New Roman" w:cs="Times New Roman"/>
          <w:color w:val="auto"/>
        </w:rPr>
        <w:t>postrojenja</w:t>
      </w:r>
      <w:r w:rsidR="00F30207" w:rsidRPr="005C407E">
        <w:rPr>
          <w:rFonts w:ascii="Times New Roman" w:hAnsi="Times New Roman" w:cs="Times New Roman"/>
          <w:color w:val="auto"/>
        </w:rPr>
        <w:t xml:space="preserve"> </w:t>
      </w:r>
      <w:r w:rsidR="00BD304A" w:rsidRPr="005C407E">
        <w:rPr>
          <w:rFonts w:ascii="Times New Roman" w:hAnsi="Times New Roman" w:cs="Times New Roman"/>
          <w:color w:val="auto"/>
        </w:rPr>
        <w:t>snage iznad 150</w:t>
      </w:r>
      <w:r w:rsidR="00F30207" w:rsidRPr="005C407E">
        <w:rPr>
          <w:rFonts w:ascii="Times New Roman" w:hAnsi="Times New Roman" w:cs="Times New Roman"/>
          <w:color w:val="auto"/>
        </w:rPr>
        <w:t xml:space="preserve"> k</w:t>
      </w:r>
      <w:r w:rsidR="00BD304A" w:rsidRPr="005C407E">
        <w:rPr>
          <w:rFonts w:ascii="Times New Roman" w:hAnsi="Times New Roman" w:cs="Times New Roman"/>
          <w:color w:val="auto"/>
        </w:rPr>
        <w:t>W</w:t>
      </w:r>
      <w:r w:rsidRPr="005C407E">
        <w:rPr>
          <w:rFonts w:ascii="Times New Roman" w:hAnsi="Times New Roman" w:cs="Times New Roman"/>
          <w:color w:val="auto"/>
        </w:rPr>
        <w:t xml:space="preserve">, </w:t>
      </w:r>
    </w:p>
    <w:p w14:paraId="42C4B797" w14:textId="6AB1C460"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w:t>
      </w:r>
      <w:r w:rsidR="005F62BF" w:rsidRPr="005C407E">
        <w:rPr>
          <w:rFonts w:ascii="Times New Roman" w:hAnsi="Times New Roman" w:cs="Times New Roman"/>
        </w:rPr>
        <w:t>7</w:t>
      </w:r>
      <w:r w:rsidRPr="005C407E">
        <w:rPr>
          <w:rFonts w:ascii="Times New Roman" w:hAnsi="Times New Roman" w:cs="Times New Roman"/>
        </w:rPr>
        <w:t xml:space="preserve">. i drugi resursi, sadržaji i usluge koji spadaju u nadležnost Županije, a koji nisu određeni ovim zakonom. </w:t>
      </w:r>
    </w:p>
    <w:p w14:paraId="0FC3F134" w14:textId="0B25B9DC" w:rsidR="00653D81" w:rsidRPr="005C407E" w:rsidRDefault="005F62BF"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U slučaju spora o nadležnosti između Federacije i Hercegbosanske županije za dodjelu koncesije, nadležna tijela us</w:t>
      </w:r>
      <w:r w:rsidR="00D306D8" w:rsidRPr="005C407E">
        <w:rPr>
          <w:rFonts w:ascii="Times New Roman" w:hAnsi="Times New Roman" w:cs="Times New Roman"/>
        </w:rPr>
        <w:t>u</w:t>
      </w:r>
      <w:r w:rsidR="00653D81" w:rsidRPr="005C407E">
        <w:rPr>
          <w:rFonts w:ascii="Times New Roman" w:hAnsi="Times New Roman" w:cs="Times New Roman"/>
        </w:rPr>
        <w:t xml:space="preserve">glašavaju uvjete i način dodjele koncesije. </w:t>
      </w:r>
    </w:p>
    <w:p w14:paraId="6FFFDDF9" w14:textId="60365898" w:rsidR="00653D81" w:rsidRDefault="00F91A47" w:rsidP="00653D81">
      <w:pPr>
        <w:pStyle w:val="Default"/>
        <w:jc w:val="both"/>
        <w:rPr>
          <w:rFonts w:ascii="Times New Roman" w:hAnsi="Times New Roman" w:cs="Times New Roman"/>
        </w:rPr>
      </w:pPr>
      <w:r>
        <w:rPr>
          <w:rFonts w:ascii="Times New Roman" w:hAnsi="Times New Roman" w:cs="Times New Roman"/>
        </w:rPr>
        <w:lastRenderedPageBreak/>
        <w:t xml:space="preserve">(3) </w:t>
      </w:r>
      <w:r w:rsidR="00653D81" w:rsidRPr="005C407E">
        <w:rPr>
          <w:rFonts w:ascii="Times New Roman" w:hAnsi="Times New Roman" w:cs="Times New Roman"/>
        </w:rPr>
        <w:t xml:space="preserve">Sporovi koji nastanu u svezi s nadležnosti između Federacije i Hercegbosanske županije rješava Specijalno zajedničko Povjerenstvo za koncesije </w:t>
      </w:r>
      <w:r w:rsidR="00F30207" w:rsidRPr="005C407E">
        <w:rPr>
          <w:rFonts w:ascii="Times New Roman" w:hAnsi="Times New Roman" w:cs="Times New Roman"/>
        </w:rPr>
        <w:t xml:space="preserve">sukladno </w:t>
      </w:r>
      <w:r w:rsidR="00653D81" w:rsidRPr="005C407E">
        <w:rPr>
          <w:rFonts w:ascii="Times New Roman" w:hAnsi="Times New Roman" w:cs="Times New Roman"/>
        </w:rPr>
        <w:t>Zakon</w:t>
      </w:r>
      <w:r w:rsidR="00F30207" w:rsidRPr="005C407E">
        <w:rPr>
          <w:rFonts w:ascii="Times New Roman" w:hAnsi="Times New Roman" w:cs="Times New Roman"/>
        </w:rPr>
        <w:t>u</w:t>
      </w:r>
      <w:r w:rsidR="00653D81" w:rsidRPr="005C407E">
        <w:rPr>
          <w:rFonts w:ascii="Times New Roman" w:hAnsi="Times New Roman" w:cs="Times New Roman"/>
        </w:rPr>
        <w:t xml:space="preserve"> o koncesijama F BiH</w:t>
      </w:r>
      <w:r w:rsidR="00F30207" w:rsidRPr="005C407E">
        <w:rPr>
          <w:rFonts w:ascii="Times New Roman" w:hAnsi="Times New Roman" w:cs="Times New Roman"/>
        </w:rPr>
        <w:t>.</w:t>
      </w:r>
    </w:p>
    <w:p w14:paraId="2D4BEDD8" w14:textId="77777777" w:rsidR="00336C20" w:rsidRDefault="00336C20" w:rsidP="00336C20">
      <w:pPr>
        <w:pStyle w:val="Default"/>
        <w:jc w:val="center"/>
        <w:rPr>
          <w:rFonts w:ascii="Times New Roman" w:hAnsi="Times New Roman" w:cs="Times New Roman"/>
          <w:b/>
          <w:bCs/>
        </w:rPr>
      </w:pPr>
    </w:p>
    <w:p w14:paraId="54620E31" w14:textId="62F6488C" w:rsidR="0027491A" w:rsidRPr="00C3701D" w:rsidRDefault="00653D81" w:rsidP="0027491A">
      <w:pPr>
        <w:pStyle w:val="Default"/>
        <w:jc w:val="both"/>
        <w:rPr>
          <w:rFonts w:ascii="Times New Roman" w:hAnsi="Times New Roman" w:cs="Times New Roman"/>
          <w:b/>
          <w:bCs/>
        </w:rPr>
      </w:pPr>
      <w:r w:rsidRPr="00C3701D">
        <w:rPr>
          <w:rFonts w:ascii="Times New Roman" w:hAnsi="Times New Roman" w:cs="Times New Roman"/>
          <w:b/>
          <w:bCs/>
        </w:rPr>
        <w:t xml:space="preserve">III. </w:t>
      </w:r>
      <w:r w:rsidR="0027491A" w:rsidRPr="00C3701D">
        <w:rPr>
          <w:rFonts w:ascii="Times New Roman" w:hAnsi="Times New Roman" w:cs="Times New Roman"/>
          <w:b/>
          <w:bCs/>
        </w:rPr>
        <w:t xml:space="preserve">NADLEŽNOST ZA </w:t>
      </w:r>
      <w:r w:rsidRPr="00C3701D">
        <w:rPr>
          <w:rFonts w:ascii="Times New Roman" w:hAnsi="Times New Roman" w:cs="Times New Roman"/>
          <w:b/>
          <w:bCs/>
        </w:rPr>
        <w:t>DODJEL</w:t>
      </w:r>
      <w:r w:rsidR="0027491A" w:rsidRPr="00C3701D">
        <w:rPr>
          <w:rFonts w:ascii="Times New Roman" w:hAnsi="Times New Roman" w:cs="Times New Roman"/>
          <w:b/>
          <w:bCs/>
        </w:rPr>
        <w:t>U</w:t>
      </w:r>
      <w:r w:rsidRPr="00C3701D">
        <w:rPr>
          <w:rFonts w:ascii="Times New Roman" w:hAnsi="Times New Roman" w:cs="Times New Roman"/>
          <w:b/>
          <w:bCs/>
        </w:rPr>
        <w:t xml:space="preserve"> KONCESIJE </w:t>
      </w:r>
    </w:p>
    <w:p w14:paraId="1D4A1EF1" w14:textId="77777777" w:rsidR="0027491A" w:rsidRPr="00C3701D" w:rsidRDefault="0027491A" w:rsidP="0027491A">
      <w:pPr>
        <w:pStyle w:val="Default"/>
        <w:jc w:val="both"/>
        <w:rPr>
          <w:rFonts w:ascii="Times New Roman" w:hAnsi="Times New Roman" w:cs="Times New Roman"/>
          <w:b/>
          <w:bCs/>
        </w:rPr>
      </w:pPr>
    </w:p>
    <w:p w14:paraId="681DFF79" w14:textId="1217AFC2" w:rsidR="0027491A" w:rsidRDefault="0027491A" w:rsidP="0027491A">
      <w:pPr>
        <w:pStyle w:val="Default"/>
        <w:jc w:val="center"/>
        <w:rPr>
          <w:rFonts w:ascii="Times New Roman" w:hAnsi="Times New Roman" w:cs="Times New Roman"/>
          <w:b/>
          <w:bCs/>
        </w:rPr>
      </w:pPr>
      <w:r w:rsidRPr="00C3701D">
        <w:rPr>
          <w:rFonts w:ascii="Times New Roman" w:hAnsi="Times New Roman" w:cs="Times New Roman"/>
          <w:b/>
          <w:bCs/>
        </w:rPr>
        <w:t xml:space="preserve">Članak </w:t>
      </w:r>
      <w:r w:rsidR="00CA72E3" w:rsidRPr="00C3701D">
        <w:rPr>
          <w:rFonts w:ascii="Times New Roman" w:hAnsi="Times New Roman" w:cs="Times New Roman"/>
          <w:b/>
          <w:bCs/>
        </w:rPr>
        <w:t>10</w:t>
      </w:r>
      <w:r w:rsidRPr="00C3701D">
        <w:rPr>
          <w:rFonts w:ascii="Times New Roman" w:hAnsi="Times New Roman" w:cs="Times New Roman"/>
          <w:b/>
          <w:bCs/>
        </w:rPr>
        <w:t>.</w:t>
      </w:r>
    </w:p>
    <w:p w14:paraId="3638B0C3" w14:textId="6601F8B0" w:rsidR="00CB6720" w:rsidRPr="00B245A9" w:rsidRDefault="00CB6720" w:rsidP="0027491A">
      <w:pPr>
        <w:pStyle w:val="Default"/>
        <w:jc w:val="center"/>
        <w:rPr>
          <w:rFonts w:ascii="Times New Roman" w:hAnsi="Times New Roman" w:cs="Times New Roman"/>
          <w:b/>
          <w:bCs/>
        </w:rPr>
      </w:pPr>
      <w:r>
        <w:rPr>
          <w:rFonts w:ascii="Times New Roman" w:hAnsi="Times New Roman" w:cs="Times New Roman"/>
          <w:b/>
          <w:bCs/>
        </w:rPr>
        <w:t>(Nadležnost Vlade)</w:t>
      </w:r>
    </w:p>
    <w:p w14:paraId="1FD76828" w14:textId="77777777" w:rsidR="0027491A" w:rsidRPr="00F725B6" w:rsidRDefault="0027491A" w:rsidP="0027491A">
      <w:pPr>
        <w:pStyle w:val="Default"/>
        <w:jc w:val="both"/>
        <w:rPr>
          <w:rFonts w:ascii="Times New Roman" w:hAnsi="Times New Roman" w:cs="Times New Roman"/>
          <w:b/>
          <w:bCs/>
          <w:i/>
          <w:iCs/>
        </w:rPr>
      </w:pPr>
    </w:p>
    <w:p w14:paraId="404235D4" w14:textId="1CD9B9AE" w:rsidR="005F62BF" w:rsidRPr="00C3701D"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Odluku o pristupanju provođenja procedure dodjele koncesije za određeno dobro</w:t>
      </w:r>
      <w:r w:rsidR="00CC329E">
        <w:rPr>
          <w:rFonts w:ascii="Times New Roman" w:hAnsi="Times New Roman" w:cs="Times New Roman"/>
        </w:rPr>
        <w:t>,</w:t>
      </w:r>
      <w:r w:rsidRPr="005C407E">
        <w:rPr>
          <w:rFonts w:ascii="Times New Roman" w:hAnsi="Times New Roman" w:cs="Times New Roman"/>
        </w:rPr>
        <w:t xml:space="preserve"> </w:t>
      </w:r>
      <w:r w:rsidR="00CC329E" w:rsidRPr="00C3701D">
        <w:rPr>
          <w:rFonts w:ascii="Times New Roman" w:hAnsi="Times New Roman" w:cs="Times New Roman"/>
        </w:rPr>
        <w:t xml:space="preserve">u skladu sa iskazanim potrebama, </w:t>
      </w:r>
      <w:r w:rsidRPr="00C3701D">
        <w:rPr>
          <w:rFonts w:ascii="Times New Roman" w:hAnsi="Times New Roman" w:cs="Times New Roman"/>
        </w:rPr>
        <w:t xml:space="preserve">donosi Vlada Županije na prijedlog resornog ministarstva. </w:t>
      </w:r>
    </w:p>
    <w:p w14:paraId="27893126" w14:textId="72DC4D39" w:rsidR="005F62BF" w:rsidRPr="005C407E"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U slučajevima kada Vlada Hercegbosanske županije odlučuje o pristupanju dodjeli koncesije za određeno dobro i kada se to dobro nalazi u cijelosti ili pretežno na području jedne općine</w:t>
      </w:r>
      <w:r w:rsidR="00D904FE">
        <w:rPr>
          <w:rFonts w:ascii="Times New Roman" w:hAnsi="Times New Roman" w:cs="Times New Roman"/>
        </w:rPr>
        <w:t>/grada</w:t>
      </w:r>
      <w:r w:rsidRPr="005C407E">
        <w:rPr>
          <w:rFonts w:ascii="Times New Roman" w:hAnsi="Times New Roman" w:cs="Times New Roman"/>
        </w:rPr>
        <w:t>, odnosno kada se posljedice dodjele koncesije odnose pretežno na tu općinu</w:t>
      </w:r>
      <w:r w:rsidR="00D904FE">
        <w:rPr>
          <w:rFonts w:ascii="Times New Roman" w:hAnsi="Times New Roman" w:cs="Times New Roman"/>
        </w:rPr>
        <w:t>/grad</w:t>
      </w:r>
      <w:r w:rsidRPr="005C407E">
        <w:rPr>
          <w:rFonts w:ascii="Times New Roman" w:hAnsi="Times New Roman" w:cs="Times New Roman"/>
        </w:rPr>
        <w:t>, odluku iz stavka 1. ovog članka donosi Vlada Županije na prijedlog resornog ministra i uz prethodnu suglasnost općinskog</w:t>
      </w:r>
      <w:r w:rsidR="00D904FE">
        <w:rPr>
          <w:rFonts w:ascii="Times New Roman" w:hAnsi="Times New Roman" w:cs="Times New Roman"/>
        </w:rPr>
        <w:t>/gradskog</w:t>
      </w:r>
      <w:r w:rsidRPr="005C407E">
        <w:rPr>
          <w:rFonts w:ascii="Times New Roman" w:hAnsi="Times New Roman" w:cs="Times New Roman"/>
        </w:rPr>
        <w:t xml:space="preserve"> vijeća lokalne zajednice ili organa kojeg vijeće odredi, na čijem se području dodjeljuje koncesija.</w:t>
      </w:r>
    </w:p>
    <w:p w14:paraId="66DEBF31" w14:textId="1399EEE7" w:rsidR="005F62BF" w:rsidRPr="005C407E"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Ukoliko općinsko</w:t>
      </w:r>
      <w:r w:rsidR="00D904FE">
        <w:rPr>
          <w:rFonts w:ascii="Times New Roman" w:hAnsi="Times New Roman" w:cs="Times New Roman"/>
        </w:rPr>
        <w:t>/gradsko</w:t>
      </w:r>
      <w:r w:rsidRPr="005C407E">
        <w:rPr>
          <w:rFonts w:ascii="Times New Roman" w:hAnsi="Times New Roman" w:cs="Times New Roman"/>
        </w:rPr>
        <w:t xml:space="preserve"> vijeće lokalne zajednice ili organ </w:t>
      </w:r>
      <w:r w:rsidR="00532882" w:rsidRPr="005C407E">
        <w:rPr>
          <w:rFonts w:ascii="Times New Roman" w:hAnsi="Times New Roman" w:cs="Times New Roman"/>
        </w:rPr>
        <w:t xml:space="preserve">kojeg vijeće odredi u roku </w:t>
      </w:r>
      <w:r w:rsidR="00532882" w:rsidRPr="005C407E">
        <w:rPr>
          <w:rFonts w:ascii="Times New Roman" w:hAnsi="Times New Roman" w:cs="Times New Roman"/>
          <w:color w:val="auto"/>
        </w:rPr>
        <w:t>od 45</w:t>
      </w:r>
      <w:r w:rsidRPr="005C407E">
        <w:rPr>
          <w:rFonts w:ascii="Times New Roman" w:hAnsi="Times New Roman" w:cs="Times New Roman"/>
          <w:color w:val="auto"/>
        </w:rPr>
        <w:t xml:space="preserve"> </w:t>
      </w:r>
      <w:r w:rsidRPr="005C407E">
        <w:rPr>
          <w:rFonts w:ascii="Times New Roman" w:hAnsi="Times New Roman" w:cs="Times New Roman"/>
        </w:rPr>
        <w:t>dana</w:t>
      </w:r>
      <w:r w:rsidR="005F62BF" w:rsidRPr="005C407E">
        <w:rPr>
          <w:rFonts w:ascii="Times New Roman" w:hAnsi="Times New Roman" w:cs="Times New Roman"/>
        </w:rPr>
        <w:t>,</w:t>
      </w:r>
      <w:r w:rsidRPr="005C407E">
        <w:rPr>
          <w:rFonts w:ascii="Times New Roman" w:hAnsi="Times New Roman" w:cs="Times New Roman"/>
        </w:rPr>
        <w:t xml:space="preserve"> od dana zatražene suglasnosti</w:t>
      </w:r>
      <w:r w:rsidR="005F62BF" w:rsidRPr="005C407E">
        <w:rPr>
          <w:rFonts w:ascii="Times New Roman" w:hAnsi="Times New Roman" w:cs="Times New Roman"/>
        </w:rPr>
        <w:t>,</w:t>
      </w:r>
      <w:r w:rsidRPr="005C407E">
        <w:rPr>
          <w:rFonts w:ascii="Times New Roman" w:hAnsi="Times New Roman" w:cs="Times New Roman"/>
        </w:rPr>
        <w:t xml:space="preserve"> o tome ne odluči i obavijesti nadležno ministarstvo smatra se da je </w:t>
      </w:r>
      <w:r w:rsidR="00D904FE">
        <w:rPr>
          <w:rFonts w:ascii="Times New Roman" w:hAnsi="Times New Roman" w:cs="Times New Roman"/>
        </w:rPr>
        <w:t>propušten rok za davanje</w:t>
      </w:r>
      <w:r w:rsidRPr="005C407E">
        <w:rPr>
          <w:rFonts w:ascii="Times New Roman" w:hAnsi="Times New Roman" w:cs="Times New Roman"/>
        </w:rPr>
        <w:t xml:space="preserve"> suglasnost</w:t>
      </w:r>
      <w:r w:rsidR="00D904FE">
        <w:rPr>
          <w:rFonts w:ascii="Times New Roman" w:hAnsi="Times New Roman" w:cs="Times New Roman"/>
        </w:rPr>
        <w:t>i i postup</w:t>
      </w:r>
      <w:r w:rsidR="00A678D2">
        <w:rPr>
          <w:rFonts w:ascii="Times New Roman" w:hAnsi="Times New Roman" w:cs="Times New Roman"/>
        </w:rPr>
        <w:t>a</w:t>
      </w:r>
      <w:r w:rsidR="00D904FE">
        <w:rPr>
          <w:rFonts w:ascii="Times New Roman" w:hAnsi="Times New Roman" w:cs="Times New Roman"/>
        </w:rPr>
        <w:t>k provođenja procedure dodjele koncesije nastavlja se nesmetano dalje</w:t>
      </w:r>
      <w:r w:rsidRPr="005C407E">
        <w:rPr>
          <w:rFonts w:ascii="Times New Roman" w:hAnsi="Times New Roman" w:cs="Times New Roman"/>
        </w:rPr>
        <w:t xml:space="preserve">. </w:t>
      </w:r>
    </w:p>
    <w:p w14:paraId="11DD8FFA" w14:textId="5617224B" w:rsidR="005F62BF" w:rsidRPr="005C407E" w:rsidRDefault="00600C15" w:rsidP="00653D81">
      <w:pPr>
        <w:pStyle w:val="Default"/>
        <w:numPr>
          <w:ilvl w:val="0"/>
          <w:numId w:val="7"/>
        </w:numPr>
        <w:ind w:left="0" w:firstLine="0"/>
        <w:jc w:val="both"/>
        <w:rPr>
          <w:rFonts w:ascii="Times New Roman" w:hAnsi="Times New Roman" w:cs="Times New Roman"/>
        </w:rPr>
      </w:pPr>
      <w:r>
        <w:rPr>
          <w:rFonts w:ascii="Times New Roman" w:hAnsi="Times New Roman" w:cs="Times New Roman"/>
        </w:rPr>
        <w:t xml:space="preserve">Kada prijedlog odluke podnosi </w:t>
      </w:r>
      <w:proofErr w:type="spellStart"/>
      <w:r>
        <w:rPr>
          <w:rFonts w:ascii="Times New Roman" w:hAnsi="Times New Roman" w:cs="Times New Roman"/>
        </w:rPr>
        <w:t>Koncesor</w:t>
      </w:r>
      <w:proofErr w:type="spellEnd"/>
      <w:r>
        <w:rPr>
          <w:rFonts w:ascii="Times New Roman" w:hAnsi="Times New Roman" w:cs="Times New Roman"/>
        </w:rPr>
        <w:t>, p</w:t>
      </w:r>
      <w:r w:rsidR="00532882" w:rsidRPr="005C407E">
        <w:rPr>
          <w:rFonts w:ascii="Times New Roman" w:hAnsi="Times New Roman" w:cs="Times New Roman"/>
        </w:rPr>
        <w:t>rije utvrđivanja prijedloga O</w:t>
      </w:r>
      <w:r w:rsidR="00653D81" w:rsidRPr="005C407E">
        <w:rPr>
          <w:rFonts w:ascii="Times New Roman" w:hAnsi="Times New Roman" w:cs="Times New Roman"/>
        </w:rPr>
        <w:t>dluke o pristupanju dodjele koncesije nadležno ministarstvo organizira izradu studije o ekonomskoj opravdanosti dodjele koncesije, koju odobrava Vla</w:t>
      </w:r>
      <w:r w:rsidR="00532882" w:rsidRPr="005C407E">
        <w:rPr>
          <w:rFonts w:ascii="Times New Roman" w:hAnsi="Times New Roman" w:cs="Times New Roman"/>
        </w:rPr>
        <w:t>da Županije</w:t>
      </w:r>
      <w:r w:rsidR="005F62BF" w:rsidRPr="005C407E">
        <w:rPr>
          <w:rFonts w:ascii="Times New Roman" w:hAnsi="Times New Roman" w:cs="Times New Roman"/>
        </w:rPr>
        <w:t>.</w:t>
      </w:r>
    </w:p>
    <w:p w14:paraId="4848D821" w14:textId="77777777" w:rsidR="005F62BF" w:rsidRPr="005C407E"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 xml:space="preserve">Financijska sredstva za izradu studije osiguravaju se iz proračuna Županije a nadoknadit će se iz prihoda od koncesije čiji iznos određuje Vlada odlukom, na prijedlog resornog ministarstva. </w:t>
      </w:r>
    </w:p>
    <w:p w14:paraId="2FB61482" w14:textId="77777777" w:rsidR="005F62BF" w:rsidRPr="005C407E"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Odlukom iz stavka 1. ovog članka utvrđuju se kriteriji za dodjelu koncesije.</w:t>
      </w:r>
    </w:p>
    <w:p w14:paraId="10F1D767" w14:textId="3D743F88" w:rsidR="00653D81" w:rsidRPr="005C407E" w:rsidRDefault="00653D81" w:rsidP="00653D81">
      <w:pPr>
        <w:pStyle w:val="Default"/>
        <w:numPr>
          <w:ilvl w:val="0"/>
          <w:numId w:val="7"/>
        </w:numPr>
        <w:ind w:left="0" w:firstLine="0"/>
        <w:jc w:val="both"/>
        <w:rPr>
          <w:rFonts w:ascii="Times New Roman" w:hAnsi="Times New Roman" w:cs="Times New Roman"/>
        </w:rPr>
      </w:pPr>
      <w:r w:rsidRPr="005C407E">
        <w:rPr>
          <w:rFonts w:ascii="Times New Roman" w:hAnsi="Times New Roman" w:cs="Times New Roman"/>
        </w:rPr>
        <w:t xml:space="preserve">Odlukom Vlade o pristupanju dodjele koncesije određuje se ministarstvo nadležno za provođenje postupka dodjele koncesije. </w:t>
      </w:r>
    </w:p>
    <w:p w14:paraId="6CB95CE9" w14:textId="77777777" w:rsidR="00653D81" w:rsidRPr="005C407E" w:rsidRDefault="00653D81" w:rsidP="00653D81">
      <w:pPr>
        <w:pStyle w:val="Default"/>
        <w:jc w:val="both"/>
        <w:rPr>
          <w:rFonts w:ascii="Times New Roman" w:hAnsi="Times New Roman" w:cs="Times New Roman"/>
        </w:rPr>
      </w:pPr>
    </w:p>
    <w:p w14:paraId="48066DFF" w14:textId="6D2B2889"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1</w:t>
      </w:r>
      <w:r w:rsidR="006F18CE" w:rsidRPr="00B245A9">
        <w:rPr>
          <w:rFonts w:ascii="Times New Roman" w:hAnsi="Times New Roman" w:cs="Times New Roman"/>
          <w:b/>
          <w:bCs/>
        </w:rPr>
        <w:t>.</w:t>
      </w:r>
    </w:p>
    <w:p w14:paraId="61EF428C" w14:textId="062F2D8D" w:rsidR="006F18CE" w:rsidRDefault="006F18CE" w:rsidP="00653D81">
      <w:pPr>
        <w:pStyle w:val="Default"/>
        <w:jc w:val="center"/>
        <w:rPr>
          <w:rFonts w:ascii="Times New Roman" w:hAnsi="Times New Roman" w:cs="Times New Roman"/>
          <w:b/>
          <w:bCs/>
          <w:i/>
          <w:iCs/>
        </w:rPr>
      </w:pPr>
      <w:r w:rsidRPr="00B245A9">
        <w:rPr>
          <w:rFonts w:ascii="Times New Roman" w:hAnsi="Times New Roman" w:cs="Times New Roman"/>
          <w:b/>
          <w:bCs/>
          <w:i/>
          <w:iCs/>
        </w:rPr>
        <w:t>(</w:t>
      </w:r>
      <w:r w:rsidR="0040722A" w:rsidRPr="00B245A9">
        <w:rPr>
          <w:rFonts w:ascii="Times New Roman" w:hAnsi="Times New Roman" w:cs="Times New Roman"/>
          <w:b/>
          <w:bCs/>
          <w:i/>
          <w:iCs/>
        </w:rPr>
        <w:t>N</w:t>
      </w:r>
      <w:r w:rsidRPr="00B245A9">
        <w:rPr>
          <w:rFonts w:ascii="Times New Roman" w:hAnsi="Times New Roman" w:cs="Times New Roman"/>
          <w:b/>
          <w:bCs/>
          <w:i/>
          <w:iCs/>
        </w:rPr>
        <w:t>adležnost resornog ministarstva)</w:t>
      </w:r>
    </w:p>
    <w:p w14:paraId="5AF32D9F" w14:textId="77777777" w:rsidR="00A77F67" w:rsidRPr="00B245A9" w:rsidRDefault="00A77F67" w:rsidP="00653D81">
      <w:pPr>
        <w:pStyle w:val="Default"/>
        <w:jc w:val="center"/>
        <w:rPr>
          <w:rFonts w:ascii="Times New Roman" w:hAnsi="Times New Roman" w:cs="Times New Roman"/>
          <w:b/>
          <w:bCs/>
          <w:i/>
          <w:iCs/>
        </w:rPr>
      </w:pPr>
    </w:p>
    <w:p w14:paraId="39B6BB3C" w14:textId="28EB9BAF"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U nadležnosti resornog ministarstva su stručni i drugi poslovi u svezi s koncesijama, a osobito: </w:t>
      </w:r>
    </w:p>
    <w:p w14:paraId="3239C058" w14:textId="3E756D78"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priprema dokumentacije neophodne za određivanje predmeta koncesije </w:t>
      </w:r>
      <w:r w:rsidR="000F0622">
        <w:rPr>
          <w:rFonts w:ascii="Times New Roman" w:hAnsi="Times New Roman" w:cs="Times New Roman"/>
        </w:rPr>
        <w:t xml:space="preserve"> koja sadrži potrebne </w:t>
      </w:r>
      <w:r w:rsidRPr="005C407E">
        <w:rPr>
          <w:rFonts w:ascii="Times New Roman" w:hAnsi="Times New Roman" w:cs="Times New Roman"/>
        </w:rPr>
        <w:t>elaborat</w:t>
      </w:r>
      <w:r w:rsidR="000F0622">
        <w:rPr>
          <w:rFonts w:ascii="Times New Roman" w:hAnsi="Times New Roman" w:cs="Times New Roman"/>
        </w:rPr>
        <w:t>e</w:t>
      </w:r>
      <w:r w:rsidRPr="005C407E">
        <w:rPr>
          <w:rFonts w:ascii="Times New Roman" w:hAnsi="Times New Roman" w:cs="Times New Roman"/>
        </w:rPr>
        <w:t>, analize</w:t>
      </w:r>
      <w:r w:rsidR="000F0622">
        <w:rPr>
          <w:rFonts w:ascii="Times New Roman" w:hAnsi="Times New Roman" w:cs="Times New Roman"/>
        </w:rPr>
        <w:t xml:space="preserve"> i</w:t>
      </w:r>
      <w:r w:rsidRPr="005C407E">
        <w:rPr>
          <w:rFonts w:ascii="Times New Roman" w:hAnsi="Times New Roman" w:cs="Times New Roman"/>
        </w:rPr>
        <w:t xml:space="preserve"> studije,</w:t>
      </w:r>
      <w:r w:rsidR="000F0622">
        <w:rPr>
          <w:rFonts w:ascii="Times New Roman" w:hAnsi="Times New Roman" w:cs="Times New Roman"/>
        </w:rPr>
        <w:t xml:space="preserve"> ovisno o vrsti predmeta koncesije,</w:t>
      </w:r>
      <w:r w:rsidRPr="005C407E">
        <w:rPr>
          <w:rFonts w:ascii="Times New Roman" w:hAnsi="Times New Roman" w:cs="Times New Roman"/>
        </w:rPr>
        <w:t xml:space="preserve"> </w:t>
      </w:r>
    </w:p>
    <w:p w14:paraId="6C94B7BF" w14:textId="4D1D311F" w:rsidR="00653D81" w:rsidRPr="005C407E" w:rsidRDefault="00106BB2" w:rsidP="006F18CE">
      <w:pPr>
        <w:pStyle w:val="Default"/>
        <w:ind w:firstLine="720"/>
        <w:jc w:val="both"/>
        <w:rPr>
          <w:rFonts w:ascii="Times New Roman" w:hAnsi="Times New Roman" w:cs="Times New Roman"/>
        </w:rPr>
      </w:pPr>
      <w:r w:rsidRPr="005C407E">
        <w:rPr>
          <w:rFonts w:ascii="Times New Roman" w:hAnsi="Times New Roman" w:cs="Times New Roman"/>
        </w:rPr>
        <w:t>- priprema P</w:t>
      </w:r>
      <w:r w:rsidR="00653D81" w:rsidRPr="005C407E">
        <w:rPr>
          <w:rFonts w:ascii="Times New Roman" w:hAnsi="Times New Roman" w:cs="Times New Roman"/>
        </w:rPr>
        <w:t xml:space="preserve">rijedloga za donošenja odluke o pristupanju dodjeli koncesije, </w:t>
      </w:r>
    </w:p>
    <w:p w14:paraId="205A1B0A" w14:textId="3304990F"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praćenje realizacije ostvarivanja prava i obveza </w:t>
      </w:r>
      <w:r w:rsidR="00A27AA8">
        <w:rPr>
          <w:rFonts w:ascii="Times New Roman" w:hAnsi="Times New Roman" w:cs="Times New Roman"/>
        </w:rPr>
        <w:t>K</w:t>
      </w:r>
      <w:r w:rsidRPr="005C407E">
        <w:rPr>
          <w:rFonts w:ascii="Times New Roman" w:hAnsi="Times New Roman" w:cs="Times New Roman"/>
        </w:rPr>
        <w:t xml:space="preserve">oncesionara i pružanje stručne pomoći u ostvarivanju tih prava i obveza, </w:t>
      </w:r>
    </w:p>
    <w:p w14:paraId="3BCC23D4" w14:textId="43A80EEC"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praćenje cjelokupnog rada </w:t>
      </w:r>
      <w:r w:rsidR="00A27AA8">
        <w:rPr>
          <w:rFonts w:ascii="Times New Roman" w:hAnsi="Times New Roman" w:cs="Times New Roman"/>
        </w:rPr>
        <w:t>K</w:t>
      </w:r>
      <w:r w:rsidRPr="005C407E">
        <w:rPr>
          <w:rFonts w:ascii="Times New Roman" w:hAnsi="Times New Roman" w:cs="Times New Roman"/>
        </w:rPr>
        <w:t xml:space="preserve">oncesionara u cilju osiguravanja opskrbe uslugama potrošača na odgovarajući način, a kojima se pri tomu naplaćuje odgovarajući iznos naknade, </w:t>
      </w:r>
    </w:p>
    <w:p w14:paraId="218743A6" w14:textId="77777777"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odobravanje rokova i uvjeta standardnog ugovora o pružanju usluga potrošačima, </w:t>
      </w:r>
    </w:p>
    <w:p w14:paraId="5D3B03A8" w14:textId="480B4736"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razmatranje žalbi potrošača u svezi s iznosom naknade ili uvjetima za opskrbu uslugama </w:t>
      </w:r>
      <w:r w:rsidR="00A27AA8">
        <w:rPr>
          <w:rFonts w:ascii="Times New Roman" w:hAnsi="Times New Roman" w:cs="Times New Roman"/>
        </w:rPr>
        <w:t>K</w:t>
      </w:r>
      <w:r w:rsidRPr="005C407E">
        <w:rPr>
          <w:rFonts w:ascii="Times New Roman" w:hAnsi="Times New Roman" w:cs="Times New Roman"/>
        </w:rPr>
        <w:t xml:space="preserve">oncesionara, </w:t>
      </w:r>
    </w:p>
    <w:p w14:paraId="287B0C12" w14:textId="77777777"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poslovi promidžbe u svezi s investicijama i drugim ulaganjima u Županiji, te promoviranje interesa Županije za ta ulaganja i </w:t>
      </w:r>
    </w:p>
    <w:p w14:paraId="1EF5DF9C" w14:textId="727FB621"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obavljanje i drugih poslova u svezi s ulaganjem domaćih i stranih pravnih osoba. </w:t>
      </w:r>
    </w:p>
    <w:p w14:paraId="51D6B05C" w14:textId="77777777" w:rsidR="00653D81" w:rsidRPr="005C407E" w:rsidRDefault="00653D81" w:rsidP="00653D81">
      <w:pPr>
        <w:pStyle w:val="Default"/>
        <w:jc w:val="both"/>
        <w:rPr>
          <w:rFonts w:ascii="Times New Roman" w:hAnsi="Times New Roman" w:cs="Times New Roman"/>
        </w:rPr>
      </w:pPr>
    </w:p>
    <w:p w14:paraId="599014D3" w14:textId="5AB52223"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Članak 1</w:t>
      </w:r>
      <w:r w:rsidR="00CA72E3">
        <w:rPr>
          <w:rFonts w:ascii="Times New Roman" w:hAnsi="Times New Roman" w:cs="Times New Roman"/>
          <w:b/>
          <w:bCs/>
        </w:rPr>
        <w:t>2</w:t>
      </w:r>
      <w:r w:rsidR="006F18CE" w:rsidRPr="00B245A9">
        <w:rPr>
          <w:rFonts w:ascii="Times New Roman" w:hAnsi="Times New Roman" w:cs="Times New Roman"/>
          <w:b/>
          <w:bCs/>
        </w:rPr>
        <w:t>.</w:t>
      </w:r>
    </w:p>
    <w:p w14:paraId="3FB701AE" w14:textId="4325A25C" w:rsidR="006F18CE" w:rsidRDefault="006F18CE" w:rsidP="00653D81">
      <w:pPr>
        <w:pStyle w:val="Default"/>
        <w:jc w:val="center"/>
        <w:rPr>
          <w:rFonts w:ascii="Times New Roman" w:hAnsi="Times New Roman" w:cs="Times New Roman"/>
          <w:b/>
          <w:bCs/>
          <w:i/>
          <w:iCs/>
        </w:rPr>
      </w:pPr>
      <w:r w:rsidRPr="00B245A9">
        <w:rPr>
          <w:rFonts w:ascii="Times New Roman" w:hAnsi="Times New Roman" w:cs="Times New Roman"/>
          <w:b/>
          <w:bCs/>
          <w:i/>
          <w:iCs/>
        </w:rPr>
        <w:t>(Suradnja)</w:t>
      </w:r>
    </w:p>
    <w:p w14:paraId="15D27146" w14:textId="77777777" w:rsidR="007336B7" w:rsidRPr="00B245A9" w:rsidRDefault="007336B7" w:rsidP="00653D81">
      <w:pPr>
        <w:pStyle w:val="Default"/>
        <w:jc w:val="center"/>
        <w:rPr>
          <w:rFonts w:ascii="Times New Roman" w:hAnsi="Times New Roman" w:cs="Times New Roman"/>
          <w:b/>
          <w:bCs/>
          <w:i/>
          <w:iCs/>
        </w:rPr>
      </w:pPr>
    </w:p>
    <w:p w14:paraId="6D186067" w14:textId="70152913" w:rsidR="006F18CE" w:rsidRPr="005C407E" w:rsidRDefault="00653D81" w:rsidP="006F18CE">
      <w:pPr>
        <w:pStyle w:val="Default"/>
        <w:numPr>
          <w:ilvl w:val="0"/>
          <w:numId w:val="9"/>
        </w:numPr>
        <w:ind w:left="0" w:hanging="11"/>
        <w:jc w:val="both"/>
        <w:rPr>
          <w:rFonts w:ascii="Times New Roman" w:hAnsi="Times New Roman" w:cs="Times New Roman"/>
        </w:rPr>
      </w:pPr>
      <w:r w:rsidRPr="005C407E">
        <w:rPr>
          <w:rFonts w:ascii="Times New Roman" w:hAnsi="Times New Roman" w:cs="Times New Roman"/>
        </w:rPr>
        <w:t xml:space="preserve">U obavljanju poslova </w:t>
      </w:r>
      <w:r w:rsidRPr="00D819EE">
        <w:rPr>
          <w:rFonts w:ascii="Times New Roman" w:hAnsi="Times New Roman" w:cs="Times New Roman"/>
        </w:rPr>
        <w:t>iz čl</w:t>
      </w:r>
      <w:r w:rsidR="006F18CE" w:rsidRPr="00D819EE">
        <w:rPr>
          <w:rFonts w:ascii="Times New Roman" w:hAnsi="Times New Roman" w:cs="Times New Roman"/>
        </w:rPr>
        <w:t>anka</w:t>
      </w:r>
      <w:r w:rsidRPr="00D819EE">
        <w:rPr>
          <w:rFonts w:ascii="Times New Roman" w:hAnsi="Times New Roman" w:cs="Times New Roman"/>
        </w:rPr>
        <w:t xml:space="preserve"> 1</w:t>
      </w:r>
      <w:r w:rsidR="00CA72E3" w:rsidRPr="00D819EE">
        <w:rPr>
          <w:rFonts w:ascii="Times New Roman" w:hAnsi="Times New Roman" w:cs="Times New Roman"/>
        </w:rPr>
        <w:t>1</w:t>
      </w:r>
      <w:r w:rsidRPr="00D819EE">
        <w:rPr>
          <w:rFonts w:ascii="Times New Roman" w:hAnsi="Times New Roman" w:cs="Times New Roman"/>
        </w:rPr>
        <w:t>.</w:t>
      </w:r>
      <w:r w:rsidRPr="005C407E">
        <w:rPr>
          <w:rFonts w:ascii="Times New Roman" w:hAnsi="Times New Roman" w:cs="Times New Roman"/>
        </w:rPr>
        <w:t xml:space="preserve"> ovoga zakona resorno ministarstvo ostvaruje neposrednu suradnju s drugim ministarstvima i tijelima županijske uprave u pogledu pripreme stručne dokumentacije u pitanjima koja se u postupku za donošenje odluke o pristupanju dodjele koncesije, a koja su iz djelokruga rada tih ministarstava i drugih tijela uprave. </w:t>
      </w:r>
    </w:p>
    <w:p w14:paraId="4BE423F3" w14:textId="77777777" w:rsidR="006F18CE" w:rsidRPr="005C407E" w:rsidRDefault="00653D81" w:rsidP="00653D81">
      <w:pPr>
        <w:pStyle w:val="Default"/>
        <w:numPr>
          <w:ilvl w:val="0"/>
          <w:numId w:val="9"/>
        </w:numPr>
        <w:ind w:left="0" w:hanging="11"/>
        <w:jc w:val="both"/>
        <w:rPr>
          <w:rFonts w:ascii="Times New Roman" w:hAnsi="Times New Roman" w:cs="Times New Roman"/>
        </w:rPr>
      </w:pPr>
      <w:r w:rsidRPr="005C407E">
        <w:rPr>
          <w:rFonts w:ascii="Times New Roman" w:hAnsi="Times New Roman" w:cs="Times New Roman"/>
        </w:rPr>
        <w:t xml:space="preserve">Druga ministarstva i tijela uprave dužna su surađivati s resornim ministarstvom. </w:t>
      </w:r>
    </w:p>
    <w:p w14:paraId="31E0F51A" w14:textId="1CE9AED0" w:rsidR="00653D81" w:rsidRPr="005C407E" w:rsidRDefault="00653D81" w:rsidP="00653D81">
      <w:pPr>
        <w:pStyle w:val="Default"/>
        <w:numPr>
          <w:ilvl w:val="0"/>
          <w:numId w:val="9"/>
        </w:numPr>
        <w:ind w:left="0" w:hanging="11"/>
        <w:jc w:val="both"/>
        <w:rPr>
          <w:rFonts w:ascii="Times New Roman" w:hAnsi="Times New Roman" w:cs="Times New Roman"/>
        </w:rPr>
      </w:pPr>
      <w:r w:rsidRPr="005C407E">
        <w:rPr>
          <w:rFonts w:ascii="Times New Roman" w:hAnsi="Times New Roman" w:cs="Times New Roman"/>
        </w:rPr>
        <w:t xml:space="preserve">Za obavljanje određenih stručnih poslova resorno ministarstvo, uz suglasnost </w:t>
      </w:r>
      <w:proofErr w:type="spellStart"/>
      <w:r w:rsidRPr="005C407E">
        <w:rPr>
          <w:rFonts w:ascii="Times New Roman" w:hAnsi="Times New Roman" w:cs="Times New Roman"/>
        </w:rPr>
        <w:t>Koncesora</w:t>
      </w:r>
      <w:proofErr w:type="spellEnd"/>
      <w:r w:rsidRPr="005C407E">
        <w:rPr>
          <w:rFonts w:ascii="Times New Roman" w:hAnsi="Times New Roman" w:cs="Times New Roman"/>
        </w:rPr>
        <w:t xml:space="preserve">, može: </w:t>
      </w:r>
    </w:p>
    <w:p w14:paraId="1E27A90F" w14:textId="77777777"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angažirati specijaliziranu konzultantsku tvrtku, drugu specijaliziranu instituciju ili stručnjake za ekonomsko-financijsku, pravnu ili tehničku oblast, </w:t>
      </w:r>
    </w:p>
    <w:p w14:paraId="728D6A48" w14:textId="77777777" w:rsidR="00653D81" w:rsidRPr="005C407E" w:rsidRDefault="00653D81" w:rsidP="006F18CE">
      <w:pPr>
        <w:pStyle w:val="Default"/>
        <w:ind w:firstLine="720"/>
        <w:jc w:val="both"/>
        <w:rPr>
          <w:rFonts w:ascii="Times New Roman" w:hAnsi="Times New Roman" w:cs="Times New Roman"/>
        </w:rPr>
      </w:pPr>
      <w:r w:rsidRPr="005C407E">
        <w:rPr>
          <w:rFonts w:ascii="Times New Roman" w:hAnsi="Times New Roman" w:cs="Times New Roman"/>
        </w:rPr>
        <w:t xml:space="preserve">- utemeljiti stručno tijelo od predstavnika resornog ministarstva i drugih ministarstava, odnosno županijskih tijela. </w:t>
      </w:r>
    </w:p>
    <w:p w14:paraId="6CA3C3F7" w14:textId="77777777" w:rsidR="006F18CE" w:rsidRPr="005C407E" w:rsidRDefault="006F18CE" w:rsidP="00653D81">
      <w:pPr>
        <w:pStyle w:val="Default"/>
        <w:jc w:val="center"/>
        <w:rPr>
          <w:rFonts w:ascii="Times New Roman" w:hAnsi="Times New Roman" w:cs="Times New Roman"/>
        </w:rPr>
      </w:pPr>
    </w:p>
    <w:p w14:paraId="36333116" w14:textId="7FE82F31"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3</w:t>
      </w:r>
      <w:r w:rsidR="006F18CE" w:rsidRPr="00B245A9">
        <w:rPr>
          <w:rFonts w:ascii="Times New Roman" w:hAnsi="Times New Roman" w:cs="Times New Roman"/>
          <w:b/>
          <w:bCs/>
        </w:rPr>
        <w:t>.</w:t>
      </w:r>
    </w:p>
    <w:p w14:paraId="3D43A984" w14:textId="3E2A1DD4" w:rsidR="006F18CE" w:rsidRDefault="006F18CE" w:rsidP="00653D81">
      <w:pPr>
        <w:pStyle w:val="Default"/>
        <w:jc w:val="center"/>
        <w:rPr>
          <w:rFonts w:ascii="Times New Roman" w:hAnsi="Times New Roman" w:cs="Times New Roman"/>
          <w:b/>
          <w:bCs/>
          <w:i/>
          <w:iCs/>
        </w:rPr>
      </w:pPr>
      <w:r w:rsidRPr="00B245A9">
        <w:rPr>
          <w:rFonts w:ascii="Times New Roman" w:hAnsi="Times New Roman" w:cs="Times New Roman"/>
          <w:b/>
          <w:bCs/>
          <w:i/>
          <w:iCs/>
        </w:rPr>
        <w:t>(Godišnja izvješća)</w:t>
      </w:r>
    </w:p>
    <w:p w14:paraId="70C72B86" w14:textId="77777777" w:rsidR="00A77F67" w:rsidRPr="00B245A9" w:rsidRDefault="00A77F67" w:rsidP="00653D81">
      <w:pPr>
        <w:pStyle w:val="Default"/>
        <w:jc w:val="center"/>
        <w:rPr>
          <w:rFonts w:ascii="Times New Roman" w:hAnsi="Times New Roman" w:cs="Times New Roman"/>
          <w:b/>
          <w:bCs/>
          <w:i/>
          <w:iCs/>
        </w:rPr>
      </w:pPr>
    </w:p>
    <w:p w14:paraId="44B1D3DD" w14:textId="5E9521B7" w:rsidR="006F18CE" w:rsidRPr="005C407E" w:rsidRDefault="00653D81" w:rsidP="00653D81">
      <w:pPr>
        <w:pStyle w:val="Default"/>
        <w:numPr>
          <w:ilvl w:val="0"/>
          <w:numId w:val="10"/>
        </w:numPr>
        <w:ind w:left="0" w:hanging="11"/>
        <w:jc w:val="both"/>
        <w:rPr>
          <w:rFonts w:ascii="Times New Roman" w:hAnsi="Times New Roman" w:cs="Times New Roman"/>
        </w:rPr>
      </w:pPr>
      <w:r w:rsidRPr="005C407E">
        <w:rPr>
          <w:rFonts w:ascii="Times New Roman" w:hAnsi="Times New Roman" w:cs="Times New Roman"/>
        </w:rPr>
        <w:t>Resorno min</w:t>
      </w:r>
      <w:r w:rsidR="00D306D8" w:rsidRPr="005C407E">
        <w:rPr>
          <w:rFonts w:ascii="Times New Roman" w:hAnsi="Times New Roman" w:cs="Times New Roman"/>
        </w:rPr>
        <w:t>i</w:t>
      </w:r>
      <w:r w:rsidRPr="005C407E">
        <w:rPr>
          <w:rFonts w:ascii="Times New Roman" w:hAnsi="Times New Roman" w:cs="Times New Roman"/>
        </w:rPr>
        <w:t xml:space="preserve">starstvo najmanje jednom godišnje </w:t>
      </w:r>
      <w:proofErr w:type="spellStart"/>
      <w:r w:rsidR="00CA72E3">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podnosi izvješće o realizaciji ugovora o koncesijama i o drugim bitnim pitanjima vezanim za dodjele koncesija, radi upoznavanja odnosno poduzimanja odgovarajućih mjera. </w:t>
      </w:r>
    </w:p>
    <w:p w14:paraId="3C03BCC7" w14:textId="3F71F515" w:rsidR="00653D81" w:rsidRDefault="00653D81" w:rsidP="00653D81">
      <w:pPr>
        <w:pStyle w:val="Default"/>
        <w:numPr>
          <w:ilvl w:val="0"/>
          <w:numId w:val="10"/>
        </w:numPr>
        <w:ind w:left="0" w:hanging="11"/>
        <w:jc w:val="both"/>
        <w:rPr>
          <w:rFonts w:ascii="Times New Roman" w:hAnsi="Times New Roman" w:cs="Times New Roman"/>
        </w:rPr>
      </w:pPr>
      <w:proofErr w:type="spellStart"/>
      <w:r w:rsidRPr="005C407E">
        <w:rPr>
          <w:rFonts w:ascii="Times New Roman" w:hAnsi="Times New Roman" w:cs="Times New Roman"/>
        </w:rPr>
        <w:t>Koncesor</w:t>
      </w:r>
      <w:proofErr w:type="spellEnd"/>
      <w:r w:rsidRPr="005C407E">
        <w:rPr>
          <w:rFonts w:ascii="Times New Roman" w:hAnsi="Times New Roman" w:cs="Times New Roman"/>
        </w:rPr>
        <w:t xml:space="preserve"> najmanje jednom godišnje Skupštini podnosi izvješće o realizaciji ugovora o koncesijama i o drugim bitnim pit</w:t>
      </w:r>
      <w:r w:rsidR="00D306D8" w:rsidRPr="005C407E">
        <w:rPr>
          <w:rFonts w:ascii="Times New Roman" w:hAnsi="Times New Roman" w:cs="Times New Roman"/>
        </w:rPr>
        <w:t>a</w:t>
      </w:r>
      <w:r w:rsidRPr="005C407E">
        <w:rPr>
          <w:rFonts w:ascii="Times New Roman" w:hAnsi="Times New Roman" w:cs="Times New Roman"/>
        </w:rPr>
        <w:t xml:space="preserve">njima vezanim za dodjele koncesija, radi upoznavanja odnosno poduzimanja odgovarajućih mjera. </w:t>
      </w:r>
    </w:p>
    <w:p w14:paraId="11D4081D" w14:textId="77777777" w:rsidR="00CB6720" w:rsidRPr="005C407E" w:rsidRDefault="00CB6720" w:rsidP="00CB6720">
      <w:pPr>
        <w:pStyle w:val="Default"/>
        <w:jc w:val="both"/>
        <w:rPr>
          <w:rFonts w:ascii="Times New Roman" w:hAnsi="Times New Roman" w:cs="Times New Roman"/>
        </w:rPr>
      </w:pPr>
    </w:p>
    <w:p w14:paraId="766DF97A" w14:textId="0E480014" w:rsidR="00653D81" w:rsidRPr="00B245A9" w:rsidRDefault="00CB6720" w:rsidP="00653D81">
      <w:pPr>
        <w:pStyle w:val="Default"/>
        <w:jc w:val="both"/>
        <w:rPr>
          <w:rFonts w:ascii="Times New Roman" w:hAnsi="Times New Roman" w:cs="Times New Roman"/>
          <w:b/>
          <w:bCs/>
        </w:rPr>
      </w:pPr>
      <w:r>
        <w:rPr>
          <w:rFonts w:ascii="Times New Roman" w:hAnsi="Times New Roman" w:cs="Times New Roman"/>
          <w:b/>
          <w:bCs/>
        </w:rPr>
        <w:t>I</w:t>
      </w:r>
      <w:r w:rsidR="00653D81" w:rsidRPr="00B245A9">
        <w:rPr>
          <w:rFonts w:ascii="Times New Roman" w:hAnsi="Times New Roman" w:cs="Times New Roman"/>
          <w:b/>
          <w:bCs/>
        </w:rPr>
        <w:t xml:space="preserve">V. PRIJEDLOG </w:t>
      </w:r>
      <w:r w:rsidR="000667AF">
        <w:rPr>
          <w:rFonts w:ascii="Times New Roman" w:hAnsi="Times New Roman" w:cs="Times New Roman"/>
          <w:b/>
          <w:bCs/>
        </w:rPr>
        <w:t xml:space="preserve">PREDMETA </w:t>
      </w:r>
      <w:r w:rsidR="00653D81" w:rsidRPr="00B245A9">
        <w:rPr>
          <w:rFonts w:ascii="Times New Roman" w:hAnsi="Times New Roman" w:cs="Times New Roman"/>
          <w:b/>
          <w:bCs/>
        </w:rPr>
        <w:t xml:space="preserve">ZA PRISTUPANJE DODJELI KONCESIJA </w:t>
      </w:r>
    </w:p>
    <w:p w14:paraId="31CC4BB6" w14:textId="77777777" w:rsidR="006F18CE" w:rsidRPr="00B245A9" w:rsidRDefault="006F18CE" w:rsidP="00653D81">
      <w:pPr>
        <w:pStyle w:val="Default"/>
        <w:jc w:val="center"/>
        <w:rPr>
          <w:rFonts w:ascii="Times New Roman" w:hAnsi="Times New Roman" w:cs="Times New Roman"/>
          <w:b/>
          <w:bCs/>
        </w:rPr>
      </w:pPr>
    </w:p>
    <w:p w14:paraId="7408BFB1" w14:textId="563C2A1F"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4</w:t>
      </w:r>
      <w:r w:rsidR="006F18CE" w:rsidRPr="00B245A9">
        <w:rPr>
          <w:rFonts w:ascii="Times New Roman" w:hAnsi="Times New Roman" w:cs="Times New Roman"/>
          <w:b/>
          <w:bCs/>
        </w:rPr>
        <w:t>.</w:t>
      </w:r>
    </w:p>
    <w:p w14:paraId="372C6DB4" w14:textId="23DDA7E5" w:rsidR="006F18CE" w:rsidRDefault="006F18CE" w:rsidP="00653D81">
      <w:pPr>
        <w:pStyle w:val="Default"/>
        <w:jc w:val="center"/>
        <w:rPr>
          <w:rFonts w:ascii="Times New Roman" w:hAnsi="Times New Roman" w:cs="Times New Roman"/>
          <w:b/>
          <w:bCs/>
          <w:i/>
          <w:iCs/>
        </w:rPr>
      </w:pPr>
      <w:r w:rsidRPr="00B245A9">
        <w:rPr>
          <w:rFonts w:ascii="Times New Roman" w:hAnsi="Times New Roman" w:cs="Times New Roman"/>
          <w:b/>
          <w:bCs/>
          <w:i/>
          <w:iCs/>
        </w:rPr>
        <w:t>(Podnošenje prijedloga)</w:t>
      </w:r>
    </w:p>
    <w:p w14:paraId="097ECB8B" w14:textId="77777777" w:rsidR="00A77F67" w:rsidRPr="00B245A9" w:rsidRDefault="00A77F67" w:rsidP="00653D81">
      <w:pPr>
        <w:pStyle w:val="Default"/>
        <w:jc w:val="center"/>
        <w:rPr>
          <w:rFonts w:ascii="Times New Roman" w:hAnsi="Times New Roman" w:cs="Times New Roman"/>
          <w:b/>
          <w:bCs/>
          <w:i/>
          <w:iCs/>
        </w:rPr>
      </w:pPr>
    </w:p>
    <w:p w14:paraId="4B26A23F" w14:textId="6E72D3E2" w:rsidR="006F18CE" w:rsidRPr="005C407E" w:rsidRDefault="00653D81" w:rsidP="00653D81">
      <w:pPr>
        <w:pStyle w:val="Default"/>
        <w:numPr>
          <w:ilvl w:val="0"/>
          <w:numId w:val="11"/>
        </w:numPr>
        <w:ind w:left="0" w:hanging="11"/>
        <w:jc w:val="both"/>
        <w:rPr>
          <w:rFonts w:ascii="Times New Roman" w:hAnsi="Times New Roman" w:cs="Times New Roman"/>
        </w:rPr>
      </w:pPr>
      <w:r w:rsidRPr="005C407E">
        <w:rPr>
          <w:rFonts w:ascii="Times New Roman" w:hAnsi="Times New Roman" w:cs="Times New Roman"/>
        </w:rPr>
        <w:t xml:space="preserve">Prijedlog </w:t>
      </w:r>
      <w:r w:rsidR="000667AF">
        <w:rPr>
          <w:rFonts w:ascii="Times New Roman" w:hAnsi="Times New Roman" w:cs="Times New Roman"/>
        </w:rPr>
        <w:t xml:space="preserve">predmeta </w:t>
      </w:r>
      <w:r w:rsidRPr="005C407E">
        <w:rPr>
          <w:rFonts w:ascii="Times New Roman" w:hAnsi="Times New Roman" w:cs="Times New Roman"/>
        </w:rPr>
        <w:t xml:space="preserve">za pristupanje dodjeli koncesije podnosi se </w:t>
      </w:r>
      <w:proofErr w:type="spellStart"/>
      <w:r w:rsidR="00CA72E3">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w:t>
      </w:r>
    </w:p>
    <w:p w14:paraId="30EB6111" w14:textId="02F48E01" w:rsidR="006F18CE" w:rsidRPr="005C407E" w:rsidRDefault="00653D81" w:rsidP="00653D81">
      <w:pPr>
        <w:pStyle w:val="Default"/>
        <w:numPr>
          <w:ilvl w:val="0"/>
          <w:numId w:val="11"/>
        </w:numPr>
        <w:ind w:left="0" w:hanging="11"/>
        <w:jc w:val="both"/>
        <w:rPr>
          <w:rFonts w:ascii="Times New Roman" w:hAnsi="Times New Roman" w:cs="Times New Roman"/>
        </w:rPr>
      </w:pPr>
      <w:r w:rsidRPr="005C407E">
        <w:rPr>
          <w:rFonts w:ascii="Times New Roman" w:hAnsi="Times New Roman" w:cs="Times New Roman"/>
        </w:rPr>
        <w:t>Prijedlog</w:t>
      </w:r>
      <w:r w:rsidR="000667AF">
        <w:rPr>
          <w:rFonts w:ascii="Times New Roman" w:hAnsi="Times New Roman" w:cs="Times New Roman"/>
        </w:rPr>
        <w:t xml:space="preserve"> predmeta</w:t>
      </w:r>
      <w:r w:rsidRPr="005C407E">
        <w:rPr>
          <w:rFonts w:ascii="Times New Roman" w:hAnsi="Times New Roman" w:cs="Times New Roman"/>
        </w:rPr>
        <w:t xml:space="preserve"> iz st</w:t>
      </w:r>
      <w:r w:rsidR="006F18CE" w:rsidRPr="005C407E">
        <w:rPr>
          <w:rFonts w:ascii="Times New Roman" w:hAnsi="Times New Roman" w:cs="Times New Roman"/>
        </w:rPr>
        <w:t>avka</w:t>
      </w:r>
      <w:r w:rsidRPr="005C407E">
        <w:rPr>
          <w:rFonts w:ascii="Times New Roman" w:hAnsi="Times New Roman" w:cs="Times New Roman"/>
        </w:rPr>
        <w:t xml:space="preserve"> 1. ovoga članka mogu podnijeti resorna ministarstva, druga tijela županijske uprave, nadležno tijelo jedinice lokalne samouprave i zainteresirana pravna osoba. </w:t>
      </w:r>
    </w:p>
    <w:p w14:paraId="4B8394F8" w14:textId="7308BA98" w:rsidR="00653D81" w:rsidRPr="005C407E" w:rsidRDefault="00653D81" w:rsidP="00653D81">
      <w:pPr>
        <w:pStyle w:val="Default"/>
        <w:numPr>
          <w:ilvl w:val="0"/>
          <w:numId w:val="11"/>
        </w:numPr>
        <w:ind w:left="0" w:hanging="11"/>
        <w:jc w:val="both"/>
        <w:rPr>
          <w:rFonts w:ascii="Times New Roman" w:hAnsi="Times New Roman" w:cs="Times New Roman"/>
        </w:rPr>
      </w:pPr>
      <w:r w:rsidRPr="005C407E">
        <w:rPr>
          <w:rFonts w:ascii="Times New Roman" w:hAnsi="Times New Roman" w:cs="Times New Roman"/>
        </w:rPr>
        <w:t>Tijelo županij</w:t>
      </w:r>
      <w:r w:rsidR="00D306D8" w:rsidRPr="005C407E">
        <w:rPr>
          <w:rFonts w:ascii="Times New Roman" w:hAnsi="Times New Roman" w:cs="Times New Roman"/>
        </w:rPr>
        <w:t>s</w:t>
      </w:r>
      <w:r w:rsidRPr="005C407E">
        <w:rPr>
          <w:rFonts w:ascii="Times New Roman" w:hAnsi="Times New Roman" w:cs="Times New Roman"/>
        </w:rPr>
        <w:t>ke uprave, nadležno tijelo jedinice lokalne samouprave i zai</w:t>
      </w:r>
      <w:r w:rsidR="00D306D8" w:rsidRPr="005C407E">
        <w:rPr>
          <w:rFonts w:ascii="Times New Roman" w:hAnsi="Times New Roman" w:cs="Times New Roman"/>
        </w:rPr>
        <w:t>n</w:t>
      </w:r>
      <w:r w:rsidRPr="005C407E">
        <w:rPr>
          <w:rFonts w:ascii="Times New Roman" w:hAnsi="Times New Roman" w:cs="Times New Roman"/>
        </w:rPr>
        <w:t xml:space="preserve">teresirana pravna osoba, prijedlog iz st. 1. ovoga članka podnose putem resornog ministarstva, koje je dužno priložiti i svoje mišljenje o prijedlogu. </w:t>
      </w:r>
    </w:p>
    <w:p w14:paraId="11F6C2B1" w14:textId="68561D04" w:rsidR="00653D81" w:rsidRPr="005C407E" w:rsidRDefault="000843CB" w:rsidP="00653D81">
      <w:pPr>
        <w:pStyle w:val="Default"/>
        <w:jc w:val="both"/>
        <w:rPr>
          <w:rFonts w:ascii="Times New Roman" w:hAnsi="Times New Roman" w:cs="Times New Roman"/>
        </w:rPr>
      </w:pPr>
      <w:r>
        <w:rPr>
          <w:rFonts w:ascii="Times New Roman" w:hAnsi="Times New Roman" w:cs="Times New Roman"/>
        </w:rPr>
        <w:t xml:space="preserve">(4) </w:t>
      </w:r>
      <w:r w:rsidR="00653D81" w:rsidRPr="005C407E">
        <w:rPr>
          <w:rFonts w:ascii="Times New Roman" w:hAnsi="Times New Roman" w:cs="Times New Roman"/>
        </w:rPr>
        <w:t xml:space="preserve">Prijedlog sadrži osobito: </w:t>
      </w:r>
    </w:p>
    <w:p w14:paraId="4297B68D"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predmet koncesije, </w:t>
      </w:r>
    </w:p>
    <w:p w14:paraId="5F5DFD9F"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razloge za davanje koncesije, podatke o potrebnim novčanim i drugim sredstvima i rokovima za njihovo osiguravanje, </w:t>
      </w:r>
    </w:p>
    <w:p w14:paraId="1350ED14" w14:textId="559C11A6"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rokove trajanja koncesije, </w:t>
      </w:r>
    </w:p>
    <w:p w14:paraId="22A3CDFE"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temeljne uvjete za realizaciju koncesije, namjeni korištenja predmeta koncesije, </w:t>
      </w:r>
    </w:p>
    <w:p w14:paraId="012245D2"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ocjenu o očekivanim prihodima i rashodima u svezi s predmetom koncesije za sve vrijeme za koje se daje koncesija i tehnološke mogućnosti za njezino izvršavanje, </w:t>
      </w:r>
    </w:p>
    <w:p w14:paraId="1ADD33C7" w14:textId="533CFE6F"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podatke o utjecaju na infrastrukturu i druge gospodarske oblasti kao i utjecaju koncesijske djelatnosti na jedinstvo tehničko</w:t>
      </w:r>
      <w:r w:rsidR="00D306D8" w:rsidRPr="005C407E">
        <w:rPr>
          <w:rFonts w:ascii="Times New Roman" w:hAnsi="Times New Roman" w:cs="Times New Roman"/>
        </w:rPr>
        <w:t>-</w:t>
      </w:r>
      <w:r w:rsidRPr="005C407E">
        <w:rPr>
          <w:rFonts w:ascii="Times New Roman" w:hAnsi="Times New Roman" w:cs="Times New Roman"/>
        </w:rPr>
        <w:t xml:space="preserve">tehnoloških sustava i njihovo djelotvorno funkcioniranje i racionalno upravljanje, </w:t>
      </w:r>
    </w:p>
    <w:p w14:paraId="33180C65"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lastRenderedPageBreak/>
        <w:t xml:space="preserve">- način plaćanja, odnosno davanja jamstava i drugih sredstava osiguranja za izvršavanje koncesijskih obveza i visinu kaucije za sudjelovanje na licitaciji, </w:t>
      </w:r>
    </w:p>
    <w:p w14:paraId="3CA05F63"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ocjenu o utjecaju djelatnosti koja je predmet koncesije na životnu sredinu, </w:t>
      </w:r>
    </w:p>
    <w:p w14:paraId="6F782F3E"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ocjenu o potrebnom broju radnih mjesta i kvalificirane radne snage u svezi s izvršavanjem koncesije, </w:t>
      </w:r>
    </w:p>
    <w:p w14:paraId="70B9509C"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podatke o neophodnosti rješavanja imovinsko-pravnih odnosa, </w:t>
      </w:r>
    </w:p>
    <w:p w14:paraId="105670E1"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druge podatke vezane za specifičnost predmeta koncesije. </w:t>
      </w:r>
    </w:p>
    <w:p w14:paraId="5F35131F" w14:textId="6437ED8E"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 a kada prijedlog podnosi zainteresirana osoba i podatke </w:t>
      </w:r>
      <w:r w:rsidR="000667AF">
        <w:rPr>
          <w:rFonts w:ascii="Times New Roman" w:hAnsi="Times New Roman" w:cs="Times New Roman"/>
        </w:rPr>
        <w:t xml:space="preserve">koji sadrže </w:t>
      </w:r>
      <w:r w:rsidRPr="005C407E">
        <w:rPr>
          <w:rFonts w:ascii="Times New Roman" w:hAnsi="Times New Roman" w:cs="Times New Roman"/>
        </w:rPr>
        <w:t>naziv tvrtke, osobno ime, dokaz o registraciji</w:t>
      </w:r>
      <w:r w:rsidR="000667AF">
        <w:rPr>
          <w:rFonts w:ascii="Times New Roman" w:hAnsi="Times New Roman" w:cs="Times New Roman"/>
        </w:rPr>
        <w:t xml:space="preserve"> i podatke o solventnosti bankovnog računa</w:t>
      </w:r>
      <w:r w:rsidRPr="005C407E">
        <w:rPr>
          <w:rFonts w:ascii="Times New Roman" w:hAnsi="Times New Roman" w:cs="Times New Roman"/>
        </w:rPr>
        <w:t xml:space="preserve">. </w:t>
      </w:r>
    </w:p>
    <w:p w14:paraId="122B6C9F" w14:textId="144B6A4B" w:rsidR="00653D81" w:rsidRPr="005C407E" w:rsidRDefault="00546C54" w:rsidP="00653D81">
      <w:pPr>
        <w:pStyle w:val="Default"/>
        <w:jc w:val="both"/>
        <w:rPr>
          <w:rFonts w:ascii="Times New Roman" w:hAnsi="Times New Roman" w:cs="Times New Roman"/>
        </w:rPr>
      </w:pPr>
      <w:r w:rsidRPr="005C407E">
        <w:rPr>
          <w:rFonts w:ascii="Times New Roman" w:hAnsi="Times New Roman" w:cs="Times New Roman"/>
        </w:rPr>
        <w:t>(</w:t>
      </w:r>
      <w:r w:rsidR="000843CB">
        <w:rPr>
          <w:rFonts w:ascii="Times New Roman" w:hAnsi="Times New Roman" w:cs="Times New Roman"/>
        </w:rPr>
        <w:t>5</w:t>
      </w:r>
      <w:r w:rsidRPr="005C407E">
        <w:rPr>
          <w:rFonts w:ascii="Times New Roman" w:hAnsi="Times New Roman" w:cs="Times New Roman"/>
        </w:rPr>
        <w:t xml:space="preserve">) </w:t>
      </w:r>
      <w:r w:rsidR="00653D81" w:rsidRPr="005C407E">
        <w:rPr>
          <w:rFonts w:ascii="Times New Roman" w:hAnsi="Times New Roman" w:cs="Times New Roman"/>
        </w:rPr>
        <w:t xml:space="preserve">Prijedlog za donošenje odluke o pristupanju dodjele koncesije za izgradnju komunalnih objekata, odnosno za obavljanje komunalne djelatnosti priprema nadležno tijelo jedinice lokalne samouprave sukladno ovome zakonu i dostavlja ga resornom ministarstvu. </w:t>
      </w:r>
    </w:p>
    <w:p w14:paraId="26F2D9DE" w14:textId="36628D4E" w:rsidR="00653D81" w:rsidRPr="005C407E" w:rsidRDefault="00546C54" w:rsidP="00653D81">
      <w:pPr>
        <w:pStyle w:val="Default"/>
        <w:jc w:val="both"/>
        <w:rPr>
          <w:rFonts w:ascii="Times New Roman" w:hAnsi="Times New Roman" w:cs="Times New Roman"/>
        </w:rPr>
      </w:pPr>
      <w:r w:rsidRPr="005C407E">
        <w:rPr>
          <w:rFonts w:ascii="Times New Roman" w:hAnsi="Times New Roman" w:cs="Times New Roman"/>
        </w:rPr>
        <w:t>(</w:t>
      </w:r>
      <w:r w:rsidR="000843CB">
        <w:rPr>
          <w:rFonts w:ascii="Times New Roman" w:hAnsi="Times New Roman" w:cs="Times New Roman"/>
        </w:rPr>
        <w:t>6</w:t>
      </w:r>
      <w:r w:rsidRPr="005C407E">
        <w:rPr>
          <w:rFonts w:ascii="Times New Roman" w:hAnsi="Times New Roman" w:cs="Times New Roman"/>
        </w:rPr>
        <w:t xml:space="preserve">) </w:t>
      </w:r>
      <w:r w:rsidR="00653D81" w:rsidRPr="005C407E">
        <w:rPr>
          <w:rFonts w:ascii="Times New Roman" w:hAnsi="Times New Roman" w:cs="Times New Roman"/>
        </w:rPr>
        <w:t xml:space="preserve">Prijedlog iz prethodnog stavka može podnijeti zainteresirana pravna ili fizička osoba </w:t>
      </w:r>
      <w:r w:rsidRPr="005C407E">
        <w:rPr>
          <w:rFonts w:ascii="Times New Roman" w:hAnsi="Times New Roman" w:cs="Times New Roman"/>
        </w:rPr>
        <w:t>u</w:t>
      </w:r>
      <w:r w:rsidR="00653D81" w:rsidRPr="005C407E">
        <w:rPr>
          <w:rFonts w:ascii="Times New Roman" w:hAnsi="Times New Roman" w:cs="Times New Roman"/>
        </w:rPr>
        <w:t>z suglasnost jedinice lokalne samouprave</w:t>
      </w:r>
      <w:r w:rsidRPr="005C407E">
        <w:rPr>
          <w:rFonts w:ascii="Times New Roman" w:hAnsi="Times New Roman" w:cs="Times New Roman"/>
        </w:rPr>
        <w:t>.</w:t>
      </w:r>
    </w:p>
    <w:p w14:paraId="7254711F" w14:textId="77777777" w:rsidR="00653D81" w:rsidRPr="005C407E" w:rsidRDefault="00653D81" w:rsidP="00653D81">
      <w:pPr>
        <w:pStyle w:val="Default"/>
        <w:jc w:val="both"/>
        <w:rPr>
          <w:rFonts w:ascii="Times New Roman" w:hAnsi="Times New Roman" w:cs="Times New Roman"/>
        </w:rPr>
      </w:pPr>
    </w:p>
    <w:p w14:paraId="4D9CE5C6" w14:textId="7B37B3F0"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V. ODLUKA O PRISTUPANJU DODJELE KONCESIJE </w:t>
      </w:r>
    </w:p>
    <w:p w14:paraId="779A499A" w14:textId="77777777" w:rsidR="00653D81" w:rsidRPr="00B245A9" w:rsidRDefault="00653D81" w:rsidP="00653D81">
      <w:pPr>
        <w:pStyle w:val="Default"/>
        <w:jc w:val="both"/>
        <w:rPr>
          <w:rFonts w:ascii="Times New Roman" w:hAnsi="Times New Roman" w:cs="Times New Roman"/>
          <w:b/>
          <w:bCs/>
        </w:rPr>
      </w:pPr>
    </w:p>
    <w:p w14:paraId="1727CBC0" w14:textId="7F8D73BA"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5</w:t>
      </w:r>
      <w:r w:rsidR="00546C54" w:rsidRPr="00B245A9">
        <w:rPr>
          <w:rFonts w:ascii="Times New Roman" w:hAnsi="Times New Roman" w:cs="Times New Roman"/>
          <w:b/>
          <w:bCs/>
        </w:rPr>
        <w:t>.</w:t>
      </w:r>
    </w:p>
    <w:p w14:paraId="29E16E5A" w14:textId="0795E8B4" w:rsidR="00546C54" w:rsidRDefault="00546C54" w:rsidP="00653D81">
      <w:pPr>
        <w:pStyle w:val="Default"/>
        <w:jc w:val="center"/>
        <w:rPr>
          <w:rFonts w:ascii="Times New Roman" w:hAnsi="Times New Roman" w:cs="Times New Roman"/>
          <w:b/>
          <w:bCs/>
          <w:i/>
          <w:iCs/>
        </w:rPr>
      </w:pPr>
      <w:r w:rsidRPr="00B245A9">
        <w:rPr>
          <w:rFonts w:ascii="Times New Roman" w:hAnsi="Times New Roman" w:cs="Times New Roman"/>
          <w:b/>
          <w:bCs/>
          <w:i/>
          <w:iCs/>
        </w:rPr>
        <w:t>(Odluka o pristupanju)</w:t>
      </w:r>
    </w:p>
    <w:p w14:paraId="1D0D05CD" w14:textId="77777777" w:rsidR="007869EA" w:rsidRPr="00B245A9" w:rsidRDefault="007869EA" w:rsidP="00653D81">
      <w:pPr>
        <w:pStyle w:val="Default"/>
        <w:jc w:val="center"/>
        <w:rPr>
          <w:rFonts w:ascii="Times New Roman" w:hAnsi="Times New Roman" w:cs="Times New Roman"/>
          <w:b/>
          <w:bCs/>
          <w:i/>
          <w:iCs/>
        </w:rPr>
      </w:pPr>
    </w:p>
    <w:p w14:paraId="342AD607" w14:textId="77777777" w:rsidR="00546C54" w:rsidRPr="005C407E" w:rsidRDefault="00653D81" w:rsidP="00653D81">
      <w:pPr>
        <w:pStyle w:val="Default"/>
        <w:numPr>
          <w:ilvl w:val="0"/>
          <w:numId w:val="12"/>
        </w:numPr>
        <w:ind w:left="0" w:hanging="11"/>
        <w:jc w:val="both"/>
        <w:rPr>
          <w:rFonts w:ascii="Times New Roman" w:hAnsi="Times New Roman" w:cs="Times New Roman"/>
        </w:rPr>
      </w:pPr>
      <w:r w:rsidRPr="005C407E">
        <w:rPr>
          <w:rFonts w:ascii="Times New Roman" w:hAnsi="Times New Roman" w:cs="Times New Roman"/>
        </w:rPr>
        <w:t xml:space="preserve">Odluku o pristupanju dodjele koncesije donosi </w:t>
      </w:r>
      <w:proofErr w:type="spellStart"/>
      <w:r w:rsidRPr="005C407E">
        <w:rPr>
          <w:rFonts w:ascii="Times New Roman" w:hAnsi="Times New Roman" w:cs="Times New Roman"/>
        </w:rPr>
        <w:t>Koncesor</w:t>
      </w:r>
      <w:proofErr w:type="spellEnd"/>
      <w:r w:rsidRPr="005C407E">
        <w:rPr>
          <w:rFonts w:ascii="Times New Roman" w:hAnsi="Times New Roman" w:cs="Times New Roman"/>
        </w:rPr>
        <w:t xml:space="preserve"> na temelju ekonomskih, financijskih, socijalnih, već date suglasnosti općinskog vijeća lokalne zajednice ili organa kojeg vijeće odredi i drugih pokazatelja i analiza utjecaja radova i objekata na životnu sredinu za predmetnu koncesiju. </w:t>
      </w:r>
    </w:p>
    <w:p w14:paraId="28F14FF0" w14:textId="0A8BE708" w:rsidR="00653D81" w:rsidRPr="005C407E" w:rsidRDefault="00653D81" w:rsidP="00653D81">
      <w:pPr>
        <w:pStyle w:val="Default"/>
        <w:numPr>
          <w:ilvl w:val="0"/>
          <w:numId w:val="12"/>
        </w:numPr>
        <w:ind w:left="0" w:hanging="11"/>
        <w:jc w:val="both"/>
        <w:rPr>
          <w:rFonts w:ascii="Times New Roman" w:hAnsi="Times New Roman" w:cs="Times New Roman"/>
        </w:rPr>
      </w:pPr>
      <w:r w:rsidRPr="005C407E">
        <w:rPr>
          <w:rFonts w:ascii="Times New Roman" w:hAnsi="Times New Roman" w:cs="Times New Roman"/>
        </w:rPr>
        <w:t xml:space="preserve">Odluka o pristupanju dodjele koncesije objavljuje se u "Narodnim novinama HBŽ". </w:t>
      </w:r>
    </w:p>
    <w:p w14:paraId="29B7C0AB" w14:textId="77777777" w:rsidR="00D306D8" w:rsidRPr="005C407E" w:rsidRDefault="00D306D8" w:rsidP="00653D81">
      <w:pPr>
        <w:pStyle w:val="Default"/>
        <w:jc w:val="center"/>
        <w:rPr>
          <w:rFonts w:ascii="Times New Roman" w:hAnsi="Times New Roman" w:cs="Times New Roman"/>
        </w:rPr>
      </w:pPr>
    </w:p>
    <w:p w14:paraId="4C946E4C" w14:textId="692841B7"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6</w:t>
      </w:r>
      <w:r w:rsidR="00546C54" w:rsidRPr="00B245A9">
        <w:rPr>
          <w:rFonts w:ascii="Times New Roman" w:hAnsi="Times New Roman" w:cs="Times New Roman"/>
          <w:b/>
          <w:bCs/>
        </w:rPr>
        <w:t xml:space="preserve">. </w:t>
      </w:r>
    </w:p>
    <w:p w14:paraId="19BBD696" w14:textId="17A45D18" w:rsidR="00546C54" w:rsidRDefault="00546C54" w:rsidP="00653D81">
      <w:pPr>
        <w:pStyle w:val="Default"/>
        <w:jc w:val="center"/>
        <w:rPr>
          <w:rFonts w:ascii="Times New Roman" w:hAnsi="Times New Roman" w:cs="Times New Roman"/>
          <w:b/>
          <w:bCs/>
          <w:i/>
          <w:iCs/>
        </w:rPr>
      </w:pPr>
      <w:r w:rsidRPr="00B245A9">
        <w:rPr>
          <w:rFonts w:ascii="Times New Roman" w:hAnsi="Times New Roman" w:cs="Times New Roman"/>
          <w:b/>
          <w:bCs/>
          <w:i/>
          <w:iCs/>
        </w:rPr>
        <w:t>(Sadržaj odluke o pristupanju)</w:t>
      </w:r>
    </w:p>
    <w:p w14:paraId="17943079" w14:textId="77777777" w:rsidR="007869EA" w:rsidRPr="00B245A9" w:rsidRDefault="007869EA" w:rsidP="00653D81">
      <w:pPr>
        <w:pStyle w:val="Default"/>
        <w:jc w:val="center"/>
        <w:rPr>
          <w:rFonts w:ascii="Times New Roman" w:hAnsi="Times New Roman" w:cs="Times New Roman"/>
          <w:b/>
          <w:bCs/>
          <w:i/>
          <w:iCs/>
        </w:rPr>
      </w:pPr>
    </w:p>
    <w:p w14:paraId="01FFD2AA" w14:textId="136EE24C" w:rsidR="00653D81" w:rsidRPr="005C407E" w:rsidRDefault="00546C54"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Odluka o pristupanju dodjele koncesije sadrži: </w:t>
      </w:r>
    </w:p>
    <w:p w14:paraId="545E6D14" w14:textId="636A59B1"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1. predmet koncesije i određivanje područja na kojem će se vršiti koncesijska djelatnost, </w:t>
      </w:r>
    </w:p>
    <w:p w14:paraId="458B6D02"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2. rok trajanja koncesije, </w:t>
      </w:r>
    </w:p>
    <w:p w14:paraId="10E1D047"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3. način davanja koncesije, </w:t>
      </w:r>
    </w:p>
    <w:p w14:paraId="41FFF282" w14:textId="6A91E880"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4. uvjete koje mora ispunjavati </w:t>
      </w:r>
      <w:r w:rsidR="00A27AA8">
        <w:rPr>
          <w:rFonts w:ascii="Times New Roman" w:hAnsi="Times New Roman" w:cs="Times New Roman"/>
        </w:rPr>
        <w:t>K</w:t>
      </w:r>
      <w:r w:rsidRPr="005C407E">
        <w:rPr>
          <w:rFonts w:ascii="Times New Roman" w:hAnsi="Times New Roman" w:cs="Times New Roman"/>
        </w:rPr>
        <w:t xml:space="preserve">oncesionar, </w:t>
      </w:r>
    </w:p>
    <w:p w14:paraId="13074058"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5. vrstu, visinu i način plaćanja kaucije za sudjelovanje u nadmetanju, </w:t>
      </w:r>
    </w:p>
    <w:p w14:paraId="183C1EA7"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6. kriterije na temelju kojih se bira najpovoljnija ponuda (bonitet, odnosno financijsko stanje podnositelja ponude, ponuđene visine koncesijske naknade, kao i visina sudjelovanja u ostvarenoj dobiti i drugo), </w:t>
      </w:r>
    </w:p>
    <w:p w14:paraId="5570A65D"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7. uvjete i način obavljanja koncesijske djelatnosti (uvjeti i način pružanja usluga korisnicima), </w:t>
      </w:r>
    </w:p>
    <w:p w14:paraId="5DAB1261"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8. uvjete u pogledu zaštite životne sredine, </w:t>
      </w:r>
    </w:p>
    <w:p w14:paraId="06ECEFDA"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9. vrstu i visinu jamstva ili drugih sredstava osiguravanja za izvršavanje koncesije, </w:t>
      </w:r>
    </w:p>
    <w:p w14:paraId="4ABA4527" w14:textId="77777777"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10. način određivanja koncesijske naknade, </w:t>
      </w:r>
    </w:p>
    <w:p w14:paraId="66FBC388" w14:textId="0836D536"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11. temeljne elemente oglasa o nadmetanju</w:t>
      </w:r>
      <w:r w:rsidR="00A678D2">
        <w:rPr>
          <w:rFonts w:ascii="Times New Roman" w:hAnsi="Times New Roman" w:cs="Times New Roman"/>
        </w:rPr>
        <w:t xml:space="preserve"> </w:t>
      </w:r>
      <w:r w:rsidR="00106BB2" w:rsidRPr="005C407E">
        <w:rPr>
          <w:rFonts w:ascii="Times New Roman" w:hAnsi="Times New Roman" w:cs="Times New Roman"/>
        </w:rPr>
        <w:t>u slučaju Javnog ili nadmetanja</w:t>
      </w:r>
      <w:r w:rsidR="00A678D2" w:rsidRPr="00A678D2">
        <w:rPr>
          <w:rFonts w:ascii="Times New Roman" w:hAnsi="Times New Roman" w:cs="Times New Roman"/>
        </w:rPr>
        <w:t xml:space="preserve"> </w:t>
      </w:r>
      <w:r w:rsidR="00A678D2">
        <w:rPr>
          <w:rFonts w:ascii="Times New Roman" w:hAnsi="Times New Roman" w:cs="Times New Roman"/>
        </w:rPr>
        <w:t xml:space="preserve">po </w:t>
      </w:r>
      <w:r w:rsidR="00A678D2" w:rsidRPr="005C407E">
        <w:rPr>
          <w:rFonts w:ascii="Times New Roman" w:hAnsi="Times New Roman" w:cs="Times New Roman"/>
        </w:rPr>
        <w:t>Poziv</w:t>
      </w:r>
      <w:r w:rsidR="00A678D2">
        <w:rPr>
          <w:rFonts w:ascii="Times New Roman" w:hAnsi="Times New Roman" w:cs="Times New Roman"/>
        </w:rPr>
        <w:t>u</w:t>
      </w:r>
      <w:r w:rsidRPr="005C407E">
        <w:rPr>
          <w:rFonts w:ascii="Times New Roman" w:hAnsi="Times New Roman" w:cs="Times New Roman"/>
        </w:rPr>
        <w:t xml:space="preserve"> </w:t>
      </w:r>
    </w:p>
    <w:p w14:paraId="6389147E" w14:textId="0731611F" w:rsidR="00653D81" w:rsidRPr="005C407E" w:rsidRDefault="00653D81" w:rsidP="00A77F67">
      <w:pPr>
        <w:pStyle w:val="Default"/>
        <w:ind w:left="720"/>
        <w:jc w:val="both"/>
        <w:rPr>
          <w:rFonts w:ascii="Times New Roman" w:hAnsi="Times New Roman" w:cs="Times New Roman"/>
        </w:rPr>
      </w:pPr>
      <w:r w:rsidRPr="005C407E">
        <w:rPr>
          <w:rFonts w:ascii="Times New Roman" w:hAnsi="Times New Roman" w:cs="Times New Roman"/>
        </w:rPr>
        <w:t xml:space="preserve">12. druge elemente od značenja za uređivanje međusobnih prava i obveza </w:t>
      </w:r>
      <w:proofErr w:type="spellStart"/>
      <w:r w:rsidR="00CA72E3">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i </w:t>
      </w:r>
      <w:r w:rsidR="00A27AA8">
        <w:rPr>
          <w:rFonts w:ascii="Times New Roman" w:hAnsi="Times New Roman" w:cs="Times New Roman"/>
        </w:rPr>
        <w:t>K</w:t>
      </w:r>
      <w:r w:rsidRPr="005C407E">
        <w:rPr>
          <w:rFonts w:ascii="Times New Roman" w:hAnsi="Times New Roman" w:cs="Times New Roman"/>
        </w:rPr>
        <w:t xml:space="preserve">oncesionara, </w:t>
      </w:r>
    </w:p>
    <w:p w14:paraId="1CE408AE" w14:textId="77777777" w:rsidR="00653D81" w:rsidRPr="005C407E" w:rsidRDefault="00653D81" w:rsidP="00A77F67">
      <w:pPr>
        <w:pStyle w:val="Default"/>
        <w:ind w:firstLine="720"/>
        <w:jc w:val="both"/>
        <w:rPr>
          <w:rFonts w:ascii="Times New Roman" w:hAnsi="Times New Roman" w:cs="Times New Roman"/>
        </w:rPr>
      </w:pPr>
      <w:r w:rsidRPr="005C407E">
        <w:rPr>
          <w:rFonts w:ascii="Times New Roman" w:hAnsi="Times New Roman" w:cs="Times New Roman"/>
        </w:rPr>
        <w:t xml:space="preserve">13. druga pitanja od značenja za određenu koncesiju. </w:t>
      </w:r>
    </w:p>
    <w:p w14:paraId="6EE0FB24" w14:textId="77777777" w:rsidR="00546C54" w:rsidRPr="005C407E" w:rsidRDefault="00546C54" w:rsidP="00653D81">
      <w:pPr>
        <w:pStyle w:val="Default"/>
        <w:jc w:val="both"/>
        <w:rPr>
          <w:rFonts w:ascii="Times New Roman" w:hAnsi="Times New Roman" w:cs="Times New Roman"/>
        </w:rPr>
      </w:pPr>
    </w:p>
    <w:p w14:paraId="732DCC0E" w14:textId="23EB0390" w:rsidR="00653D81" w:rsidRPr="005C407E" w:rsidRDefault="00546C54"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 xml:space="preserve">Ako je predmet koncesije revitalizacija, rekonstrukcija i modernizacija postojećih objekata, odluka o pristupanju dodjele koncesije sadrži i visinu ulaganja koja se utvrđuje u odnosu na vrijednost objekata koji su predmet koncesije. </w:t>
      </w:r>
    </w:p>
    <w:p w14:paraId="42905310" w14:textId="77777777" w:rsidR="00653D81" w:rsidRPr="005C407E" w:rsidRDefault="00653D81" w:rsidP="00653D81">
      <w:pPr>
        <w:pStyle w:val="Default"/>
        <w:jc w:val="both"/>
        <w:rPr>
          <w:rFonts w:ascii="Times New Roman" w:hAnsi="Times New Roman" w:cs="Times New Roman"/>
        </w:rPr>
      </w:pPr>
    </w:p>
    <w:p w14:paraId="3EFA34EA" w14:textId="22FEF2A1"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VI. NAČINI DAVANJA KONCESIJE </w:t>
      </w:r>
    </w:p>
    <w:p w14:paraId="7FDF51CD" w14:textId="77777777" w:rsidR="00546C54" w:rsidRPr="00B245A9" w:rsidRDefault="00546C54" w:rsidP="00653D81">
      <w:pPr>
        <w:pStyle w:val="Default"/>
        <w:jc w:val="center"/>
        <w:rPr>
          <w:rFonts w:ascii="Times New Roman" w:hAnsi="Times New Roman" w:cs="Times New Roman"/>
          <w:b/>
          <w:bCs/>
        </w:rPr>
      </w:pPr>
    </w:p>
    <w:p w14:paraId="3B2648BE" w14:textId="2D5A6183" w:rsidR="009524CD" w:rsidRPr="00543253" w:rsidRDefault="00653D81" w:rsidP="009524CD">
      <w:pPr>
        <w:spacing w:after="0" w:line="240" w:lineRule="auto"/>
        <w:ind w:left="-15" w:firstLine="15"/>
        <w:jc w:val="center"/>
        <w:rPr>
          <w:rFonts w:ascii="Times New Roman" w:eastAsia="Times New Roman" w:hAnsi="Times New Roman" w:cs="Times New Roman"/>
          <w:b/>
          <w:bCs/>
        </w:rPr>
      </w:pPr>
      <w:r w:rsidRPr="00B245A9">
        <w:rPr>
          <w:rFonts w:ascii="Times New Roman" w:hAnsi="Times New Roman" w:cs="Times New Roman"/>
          <w:b/>
          <w:bCs/>
        </w:rPr>
        <w:t>Članak 1</w:t>
      </w:r>
      <w:r w:rsidR="00CA72E3">
        <w:rPr>
          <w:rFonts w:ascii="Times New Roman" w:hAnsi="Times New Roman" w:cs="Times New Roman"/>
          <w:b/>
          <w:bCs/>
        </w:rPr>
        <w:t>7</w:t>
      </w:r>
      <w:r w:rsidR="00546C54" w:rsidRPr="00B245A9">
        <w:rPr>
          <w:rFonts w:ascii="Times New Roman" w:hAnsi="Times New Roman" w:cs="Times New Roman"/>
          <w:b/>
          <w:bCs/>
        </w:rPr>
        <w:t>.</w:t>
      </w:r>
      <w:r w:rsidR="009524CD" w:rsidRPr="009524CD">
        <w:rPr>
          <w:rFonts w:ascii="Times New Roman" w:eastAsia="Calibri" w:hAnsi="Times New Roman" w:cs="Times New Roman"/>
          <w:b/>
          <w:bCs/>
        </w:rPr>
        <w:t xml:space="preserve"> </w:t>
      </w:r>
    </w:p>
    <w:p w14:paraId="5590254A" w14:textId="2B1441C3" w:rsidR="00546C54" w:rsidRDefault="00546C54" w:rsidP="00546C54">
      <w:pPr>
        <w:pStyle w:val="Default"/>
        <w:jc w:val="center"/>
        <w:rPr>
          <w:rFonts w:ascii="Times New Roman" w:hAnsi="Times New Roman" w:cs="Times New Roman"/>
          <w:b/>
          <w:bCs/>
          <w:i/>
          <w:iCs/>
        </w:rPr>
      </w:pPr>
      <w:r w:rsidRPr="00B245A9">
        <w:rPr>
          <w:rFonts w:ascii="Times New Roman" w:hAnsi="Times New Roman" w:cs="Times New Roman"/>
          <w:b/>
          <w:bCs/>
          <w:i/>
          <w:iCs/>
        </w:rPr>
        <w:t>(</w:t>
      </w:r>
      <w:r w:rsidR="00920397">
        <w:rPr>
          <w:rFonts w:ascii="Times New Roman" w:hAnsi="Times New Roman" w:cs="Times New Roman"/>
          <w:b/>
          <w:bCs/>
          <w:i/>
          <w:iCs/>
        </w:rPr>
        <w:t xml:space="preserve">Odabir postupka za </w:t>
      </w:r>
      <w:r w:rsidRPr="00B245A9">
        <w:rPr>
          <w:rFonts w:ascii="Times New Roman" w:hAnsi="Times New Roman" w:cs="Times New Roman"/>
          <w:b/>
          <w:bCs/>
          <w:i/>
          <w:iCs/>
        </w:rPr>
        <w:t>dodjel</w:t>
      </w:r>
      <w:r w:rsidR="00920397">
        <w:rPr>
          <w:rFonts w:ascii="Times New Roman" w:hAnsi="Times New Roman" w:cs="Times New Roman"/>
          <w:b/>
          <w:bCs/>
          <w:i/>
          <w:iCs/>
        </w:rPr>
        <w:t>u</w:t>
      </w:r>
      <w:r w:rsidRPr="00B245A9">
        <w:rPr>
          <w:rFonts w:ascii="Times New Roman" w:hAnsi="Times New Roman" w:cs="Times New Roman"/>
          <w:b/>
          <w:bCs/>
          <w:i/>
          <w:iCs/>
        </w:rPr>
        <w:t xml:space="preserve"> koncesije)</w:t>
      </w:r>
    </w:p>
    <w:p w14:paraId="432BAB55" w14:textId="77777777" w:rsidR="007869EA" w:rsidRPr="00B245A9" w:rsidRDefault="007869EA" w:rsidP="00546C54">
      <w:pPr>
        <w:pStyle w:val="Default"/>
        <w:jc w:val="center"/>
        <w:rPr>
          <w:rFonts w:ascii="Times New Roman" w:hAnsi="Times New Roman" w:cs="Times New Roman"/>
          <w:b/>
          <w:bCs/>
          <w:i/>
          <w:iCs/>
        </w:rPr>
      </w:pPr>
    </w:p>
    <w:p w14:paraId="0E7BB444" w14:textId="7B43B6B3" w:rsidR="00653D81" w:rsidRPr="005C407E" w:rsidRDefault="00653D81" w:rsidP="00653D81">
      <w:pPr>
        <w:pStyle w:val="Default"/>
        <w:jc w:val="both"/>
        <w:rPr>
          <w:rFonts w:ascii="Times New Roman" w:hAnsi="Times New Roman" w:cs="Times New Roman"/>
          <w:color w:val="FF0000"/>
        </w:rPr>
      </w:pPr>
      <w:r w:rsidRPr="005C407E">
        <w:rPr>
          <w:rFonts w:ascii="Times New Roman" w:hAnsi="Times New Roman" w:cs="Times New Roman"/>
        </w:rPr>
        <w:t>Koncesija se do</w:t>
      </w:r>
      <w:r w:rsidR="00CA2407" w:rsidRPr="005C407E">
        <w:rPr>
          <w:rFonts w:ascii="Times New Roman" w:hAnsi="Times New Roman" w:cs="Times New Roman"/>
        </w:rPr>
        <w:t xml:space="preserve">djeljuje na temelju provedenog Javnog </w:t>
      </w:r>
      <w:r w:rsidR="00F30207" w:rsidRPr="005C407E">
        <w:rPr>
          <w:rFonts w:ascii="Times New Roman" w:hAnsi="Times New Roman" w:cs="Times New Roman"/>
        </w:rPr>
        <w:t>poziva</w:t>
      </w:r>
      <w:r w:rsidR="00CA2407" w:rsidRPr="005C407E">
        <w:rPr>
          <w:rFonts w:ascii="Times New Roman" w:hAnsi="Times New Roman" w:cs="Times New Roman"/>
        </w:rPr>
        <w:t>,</w:t>
      </w:r>
      <w:r w:rsidR="00F30207" w:rsidRPr="005C407E">
        <w:rPr>
          <w:rFonts w:ascii="Times New Roman" w:hAnsi="Times New Roman" w:cs="Times New Roman"/>
        </w:rPr>
        <w:t xml:space="preserve"> N</w:t>
      </w:r>
      <w:r w:rsidR="009F15C6" w:rsidRPr="005C407E">
        <w:rPr>
          <w:rFonts w:ascii="Times New Roman" w:hAnsi="Times New Roman" w:cs="Times New Roman"/>
        </w:rPr>
        <w:t xml:space="preserve">admetanja po </w:t>
      </w:r>
      <w:r w:rsidR="00F30207" w:rsidRPr="005C407E">
        <w:rPr>
          <w:rFonts w:ascii="Times New Roman" w:hAnsi="Times New Roman" w:cs="Times New Roman"/>
        </w:rPr>
        <w:t>p</w:t>
      </w:r>
      <w:r w:rsidR="009F15C6" w:rsidRPr="005C407E">
        <w:rPr>
          <w:rFonts w:ascii="Times New Roman" w:hAnsi="Times New Roman" w:cs="Times New Roman"/>
        </w:rPr>
        <w:t>ozivu i</w:t>
      </w:r>
      <w:r w:rsidR="00546C54" w:rsidRPr="005C407E">
        <w:rPr>
          <w:rFonts w:ascii="Times New Roman" w:hAnsi="Times New Roman" w:cs="Times New Roman"/>
        </w:rPr>
        <w:t>li</w:t>
      </w:r>
      <w:r w:rsidR="009F15C6" w:rsidRPr="005C407E">
        <w:rPr>
          <w:rFonts w:ascii="Times New Roman" w:hAnsi="Times New Roman" w:cs="Times New Roman"/>
        </w:rPr>
        <w:t xml:space="preserve"> </w:t>
      </w:r>
      <w:r w:rsidR="009524CD">
        <w:rPr>
          <w:rFonts w:ascii="Times New Roman" w:hAnsi="Times New Roman" w:cs="Times New Roman"/>
          <w:color w:val="auto"/>
        </w:rPr>
        <w:t>S</w:t>
      </w:r>
      <w:r w:rsidR="00F30207" w:rsidRPr="005C407E">
        <w:rPr>
          <w:rFonts w:ascii="Times New Roman" w:hAnsi="Times New Roman" w:cs="Times New Roman"/>
          <w:color w:val="auto"/>
        </w:rPr>
        <w:t xml:space="preserve">amoinicijativno </w:t>
      </w:r>
      <w:r w:rsidR="009F15C6" w:rsidRPr="005C407E">
        <w:rPr>
          <w:rFonts w:ascii="Times New Roman" w:hAnsi="Times New Roman" w:cs="Times New Roman"/>
          <w:color w:val="auto"/>
        </w:rPr>
        <w:t xml:space="preserve">podnesenog </w:t>
      </w:r>
      <w:r w:rsidR="009524CD">
        <w:rPr>
          <w:rFonts w:ascii="Times New Roman" w:hAnsi="Times New Roman" w:cs="Times New Roman"/>
          <w:color w:val="auto"/>
        </w:rPr>
        <w:t>p</w:t>
      </w:r>
      <w:r w:rsidR="009F15C6" w:rsidRPr="005C407E">
        <w:rPr>
          <w:rFonts w:ascii="Times New Roman" w:hAnsi="Times New Roman" w:cs="Times New Roman"/>
          <w:color w:val="auto"/>
        </w:rPr>
        <w:t>rijedloga za dodjelu koncesije od zainteresirane stranke</w:t>
      </w:r>
      <w:r w:rsidR="00546C54" w:rsidRPr="005C407E">
        <w:rPr>
          <w:rFonts w:ascii="Times New Roman" w:hAnsi="Times New Roman" w:cs="Times New Roman"/>
          <w:color w:val="auto"/>
        </w:rPr>
        <w:t>,</w:t>
      </w:r>
      <w:r w:rsidRPr="005C407E">
        <w:rPr>
          <w:rFonts w:ascii="Times New Roman" w:hAnsi="Times New Roman" w:cs="Times New Roman"/>
          <w:color w:val="auto"/>
        </w:rPr>
        <w:t xml:space="preserve"> o čemu odlučuje </w:t>
      </w:r>
      <w:proofErr w:type="spellStart"/>
      <w:r w:rsidR="00CA72E3">
        <w:rPr>
          <w:rFonts w:ascii="Times New Roman" w:hAnsi="Times New Roman" w:cs="Times New Roman"/>
          <w:color w:val="auto"/>
        </w:rPr>
        <w:t>K</w:t>
      </w:r>
      <w:r w:rsidRPr="005C407E">
        <w:rPr>
          <w:rFonts w:ascii="Times New Roman" w:hAnsi="Times New Roman" w:cs="Times New Roman"/>
          <w:color w:val="auto"/>
        </w:rPr>
        <w:t>oncesor</w:t>
      </w:r>
      <w:proofErr w:type="spellEnd"/>
      <w:r w:rsidRPr="005C407E">
        <w:rPr>
          <w:rFonts w:ascii="Times New Roman" w:hAnsi="Times New Roman" w:cs="Times New Roman"/>
          <w:color w:val="auto"/>
        </w:rPr>
        <w:t xml:space="preserve">. </w:t>
      </w:r>
    </w:p>
    <w:p w14:paraId="3BD56F4A" w14:textId="77777777" w:rsidR="00653D81" w:rsidRPr="005C407E" w:rsidRDefault="00653D81" w:rsidP="00653D81">
      <w:pPr>
        <w:pStyle w:val="Default"/>
        <w:jc w:val="both"/>
        <w:rPr>
          <w:rFonts w:ascii="Times New Roman" w:hAnsi="Times New Roman" w:cs="Times New Roman"/>
        </w:rPr>
      </w:pPr>
    </w:p>
    <w:p w14:paraId="52CBE89B" w14:textId="77777777" w:rsidR="00920397" w:rsidRPr="00CA72E3" w:rsidRDefault="00920397" w:rsidP="00920397">
      <w:pPr>
        <w:spacing w:after="0"/>
        <w:rPr>
          <w:rFonts w:ascii="Times New Roman" w:hAnsi="Times New Roman" w:cs="Times New Roman"/>
          <w:b/>
          <w:bCs/>
          <w:i/>
          <w:iCs/>
          <w:sz w:val="24"/>
          <w:szCs w:val="24"/>
        </w:rPr>
      </w:pPr>
      <w:r w:rsidRPr="00CA72E3">
        <w:rPr>
          <w:rFonts w:ascii="Times New Roman" w:hAnsi="Times New Roman" w:cs="Times New Roman"/>
          <w:b/>
          <w:bCs/>
          <w:i/>
          <w:iCs/>
          <w:sz w:val="24"/>
          <w:szCs w:val="24"/>
        </w:rPr>
        <w:t xml:space="preserve">a) Dodjela koncesije putem Javnog poziva </w:t>
      </w:r>
    </w:p>
    <w:p w14:paraId="73A75913" w14:textId="77777777" w:rsidR="00920397" w:rsidRPr="00CA72E3" w:rsidRDefault="00920397" w:rsidP="00920397">
      <w:pPr>
        <w:spacing w:after="0" w:line="240" w:lineRule="auto"/>
        <w:jc w:val="both"/>
        <w:rPr>
          <w:rFonts w:ascii="Times New Roman" w:eastAsia="Times New Roman" w:hAnsi="Times New Roman" w:cs="Times New Roman"/>
          <w:bCs/>
          <w:sz w:val="24"/>
          <w:szCs w:val="24"/>
        </w:rPr>
      </w:pPr>
    </w:p>
    <w:p w14:paraId="761114C7" w14:textId="297B0ED2" w:rsidR="00920397" w:rsidRPr="00CA72E3" w:rsidRDefault="00920397" w:rsidP="00920397">
      <w:pPr>
        <w:spacing w:after="0" w:line="240" w:lineRule="auto"/>
        <w:ind w:left="-15" w:firstLine="15"/>
        <w:jc w:val="center"/>
        <w:rPr>
          <w:rFonts w:ascii="Times New Roman" w:eastAsia="Times New Roman" w:hAnsi="Times New Roman" w:cs="Times New Roman"/>
          <w:b/>
          <w:bCs/>
          <w:sz w:val="24"/>
          <w:szCs w:val="24"/>
        </w:rPr>
      </w:pPr>
      <w:r w:rsidRPr="00CA72E3">
        <w:rPr>
          <w:rFonts w:ascii="Times New Roman" w:eastAsia="Calibri" w:hAnsi="Times New Roman" w:cs="Times New Roman"/>
          <w:b/>
          <w:bCs/>
          <w:sz w:val="24"/>
          <w:szCs w:val="24"/>
        </w:rPr>
        <w:t>Č</w:t>
      </w:r>
      <w:r w:rsidRPr="00CA72E3">
        <w:rPr>
          <w:rFonts w:ascii="Times New Roman" w:eastAsia="Times New Roman" w:hAnsi="Times New Roman" w:cs="Times New Roman"/>
          <w:b/>
          <w:bCs/>
          <w:sz w:val="24"/>
          <w:szCs w:val="24"/>
        </w:rPr>
        <w:t>lanak 1</w:t>
      </w:r>
      <w:r w:rsidR="00D819EE">
        <w:rPr>
          <w:rFonts w:ascii="Times New Roman" w:eastAsia="Times New Roman" w:hAnsi="Times New Roman" w:cs="Times New Roman"/>
          <w:b/>
          <w:bCs/>
          <w:sz w:val="24"/>
          <w:szCs w:val="24"/>
        </w:rPr>
        <w:t>8</w:t>
      </w:r>
      <w:r w:rsidRPr="00CA72E3">
        <w:rPr>
          <w:rFonts w:ascii="Times New Roman" w:eastAsia="Times New Roman" w:hAnsi="Times New Roman" w:cs="Times New Roman"/>
          <w:b/>
          <w:bCs/>
          <w:sz w:val="24"/>
          <w:szCs w:val="24"/>
        </w:rPr>
        <w:t>.</w:t>
      </w:r>
    </w:p>
    <w:p w14:paraId="0856FF45" w14:textId="7D58BF61" w:rsidR="00920397" w:rsidRDefault="00920397" w:rsidP="00920397">
      <w:pPr>
        <w:spacing w:after="0" w:line="240" w:lineRule="auto"/>
        <w:ind w:left="-15" w:firstLine="15"/>
        <w:jc w:val="center"/>
        <w:rPr>
          <w:rFonts w:ascii="Times New Roman" w:eastAsia="Calibri" w:hAnsi="Times New Roman" w:cs="Times New Roman"/>
          <w:b/>
          <w:bCs/>
          <w:i/>
          <w:iCs/>
          <w:sz w:val="24"/>
          <w:szCs w:val="24"/>
        </w:rPr>
      </w:pPr>
      <w:r w:rsidRPr="00D819EE">
        <w:rPr>
          <w:rFonts w:ascii="Times New Roman" w:eastAsia="Calibri" w:hAnsi="Times New Roman" w:cs="Times New Roman"/>
          <w:b/>
          <w:bCs/>
          <w:i/>
          <w:iCs/>
          <w:sz w:val="24"/>
          <w:szCs w:val="24"/>
        </w:rPr>
        <w:t>(Obveze resornog ministarstva)</w:t>
      </w:r>
    </w:p>
    <w:p w14:paraId="50B2F4D5" w14:textId="7C676E4F" w:rsidR="007869EA" w:rsidRDefault="007869EA" w:rsidP="00920397">
      <w:pPr>
        <w:spacing w:after="0" w:line="240" w:lineRule="auto"/>
        <w:ind w:left="-15" w:firstLine="15"/>
        <w:jc w:val="center"/>
        <w:rPr>
          <w:rFonts w:ascii="Times New Roman" w:eastAsia="Calibri" w:hAnsi="Times New Roman" w:cs="Times New Roman"/>
          <w:b/>
          <w:bCs/>
          <w:i/>
          <w:iCs/>
          <w:sz w:val="24"/>
          <w:szCs w:val="24"/>
        </w:rPr>
      </w:pPr>
    </w:p>
    <w:p w14:paraId="0C8BBFFA" w14:textId="77777777" w:rsidR="00920397" w:rsidRPr="00CA72E3" w:rsidRDefault="00920397" w:rsidP="00920397">
      <w:pPr>
        <w:spacing w:after="0"/>
        <w:rPr>
          <w:rFonts w:ascii="Times New Roman" w:hAnsi="Times New Roman" w:cs="Times New Roman"/>
          <w:sz w:val="24"/>
          <w:szCs w:val="24"/>
        </w:rPr>
      </w:pPr>
      <w:r w:rsidRPr="00CA72E3">
        <w:rPr>
          <w:rFonts w:ascii="Times New Roman" w:hAnsi="Times New Roman" w:cs="Times New Roman"/>
          <w:sz w:val="24"/>
          <w:szCs w:val="24"/>
        </w:rPr>
        <w:t>U provedbi postupka dodjele koncesije putem javnog poziva resorno ministarstvo je dužno:</w:t>
      </w:r>
    </w:p>
    <w:p w14:paraId="68509F5A" w14:textId="50244BCA" w:rsidR="00920397" w:rsidRPr="00CA72E3" w:rsidRDefault="00920397" w:rsidP="00920397">
      <w:pPr>
        <w:pStyle w:val="Odlomakpopisa"/>
        <w:numPr>
          <w:ilvl w:val="0"/>
          <w:numId w:val="40"/>
        </w:numPr>
        <w:spacing w:after="0"/>
        <w:rPr>
          <w:rFonts w:ascii="Times New Roman" w:hAnsi="Times New Roman" w:cs="Times New Roman"/>
          <w:sz w:val="24"/>
          <w:szCs w:val="24"/>
        </w:rPr>
      </w:pPr>
      <w:r w:rsidRPr="00CA72E3">
        <w:rPr>
          <w:rFonts w:ascii="Times New Roman" w:hAnsi="Times New Roman" w:cs="Times New Roman"/>
          <w:sz w:val="24"/>
          <w:szCs w:val="24"/>
        </w:rPr>
        <w:t xml:space="preserve">Pripremiti i objaviti javni poziv u dnevnim listovima i na mrežnim stranicama </w:t>
      </w:r>
      <w:proofErr w:type="spellStart"/>
      <w:r w:rsidR="00CA72E3">
        <w:rPr>
          <w:rFonts w:ascii="Times New Roman" w:hAnsi="Times New Roman" w:cs="Times New Roman"/>
          <w:sz w:val="24"/>
          <w:szCs w:val="24"/>
        </w:rPr>
        <w:t>K</w:t>
      </w:r>
      <w:r w:rsidRPr="00CA72E3">
        <w:rPr>
          <w:rFonts w:ascii="Times New Roman" w:hAnsi="Times New Roman" w:cs="Times New Roman"/>
          <w:sz w:val="24"/>
          <w:szCs w:val="24"/>
        </w:rPr>
        <w:t>oncesora</w:t>
      </w:r>
      <w:proofErr w:type="spellEnd"/>
      <w:r w:rsidRPr="00CA72E3">
        <w:rPr>
          <w:rFonts w:ascii="Times New Roman" w:hAnsi="Times New Roman" w:cs="Times New Roman"/>
          <w:sz w:val="24"/>
          <w:szCs w:val="24"/>
        </w:rPr>
        <w:t>;</w:t>
      </w:r>
    </w:p>
    <w:p w14:paraId="77FE2F1C" w14:textId="77777777" w:rsidR="00920397" w:rsidRPr="00CA72E3" w:rsidRDefault="00920397" w:rsidP="00920397">
      <w:pPr>
        <w:pStyle w:val="Odlomakpopisa"/>
        <w:numPr>
          <w:ilvl w:val="0"/>
          <w:numId w:val="40"/>
        </w:numPr>
        <w:spacing w:after="0"/>
        <w:rPr>
          <w:rFonts w:ascii="Times New Roman" w:hAnsi="Times New Roman" w:cs="Times New Roman"/>
          <w:sz w:val="24"/>
          <w:szCs w:val="24"/>
        </w:rPr>
      </w:pPr>
      <w:r w:rsidRPr="00CA72E3">
        <w:rPr>
          <w:rFonts w:ascii="Times New Roman" w:hAnsi="Times New Roman" w:cs="Times New Roman"/>
          <w:sz w:val="24"/>
          <w:szCs w:val="24"/>
        </w:rPr>
        <w:t>Pripremiti i ponuditeljima staviti na raspolaganje dokumentaciju za nadmetanje.</w:t>
      </w:r>
    </w:p>
    <w:p w14:paraId="6D624931" w14:textId="77777777" w:rsidR="00920397" w:rsidRPr="00CA72E3" w:rsidRDefault="00920397" w:rsidP="00920397">
      <w:pPr>
        <w:spacing w:after="0" w:line="240" w:lineRule="auto"/>
        <w:ind w:left="-15" w:firstLine="15"/>
        <w:jc w:val="center"/>
        <w:rPr>
          <w:rFonts w:ascii="Times New Roman" w:eastAsia="Calibri" w:hAnsi="Times New Roman" w:cs="Times New Roman"/>
          <w:b/>
          <w:bCs/>
          <w:sz w:val="24"/>
          <w:szCs w:val="24"/>
        </w:rPr>
      </w:pPr>
    </w:p>
    <w:p w14:paraId="6E9EDF19" w14:textId="692C441A" w:rsidR="00920397" w:rsidRPr="00CA72E3" w:rsidRDefault="00920397" w:rsidP="00920397">
      <w:pPr>
        <w:spacing w:after="0" w:line="240" w:lineRule="auto"/>
        <w:ind w:left="-15" w:firstLine="15"/>
        <w:jc w:val="center"/>
        <w:rPr>
          <w:rFonts w:ascii="Times New Roman" w:eastAsia="Times New Roman" w:hAnsi="Times New Roman" w:cs="Times New Roman"/>
          <w:b/>
          <w:bCs/>
          <w:sz w:val="24"/>
          <w:szCs w:val="24"/>
        </w:rPr>
      </w:pPr>
      <w:r w:rsidRPr="00CA72E3">
        <w:rPr>
          <w:rFonts w:ascii="Times New Roman" w:eastAsia="Calibri" w:hAnsi="Times New Roman" w:cs="Times New Roman"/>
          <w:b/>
          <w:bCs/>
          <w:sz w:val="24"/>
          <w:szCs w:val="24"/>
        </w:rPr>
        <w:t>Č</w:t>
      </w:r>
      <w:r w:rsidRPr="00CA72E3">
        <w:rPr>
          <w:rFonts w:ascii="Times New Roman" w:eastAsia="Times New Roman" w:hAnsi="Times New Roman" w:cs="Times New Roman"/>
          <w:b/>
          <w:bCs/>
          <w:sz w:val="24"/>
          <w:szCs w:val="24"/>
        </w:rPr>
        <w:t>lanak 1</w:t>
      </w:r>
      <w:r w:rsidR="00D819EE">
        <w:rPr>
          <w:rFonts w:ascii="Times New Roman" w:eastAsia="Times New Roman" w:hAnsi="Times New Roman" w:cs="Times New Roman"/>
          <w:b/>
          <w:bCs/>
          <w:sz w:val="24"/>
          <w:szCs w:val="24"/>
        </w:rPr>
        <w:t>9</w:t>
      </w:r>
      <w:r w:rsidRPr="00CA72E3">
        <w:rPr>
          <w:rFonts w:ascii="Times New Roman" w:eastAsia="Times New Roman" w:hAnsi="Times New Roman" w:cs="Times New Roman"/>
          <w:b/>
          <w:bCs/>
          <w:sz w:val="24"/>
          <w:szCs w:val="24"/>
        </w:rPr>
        <w:t>.</w:t>
      </w:r>
    </w:p>
    <w:p w14:paraId="5FE1BD7D" w14:textId="3F30A28F" w:rsidR="00920397" w:rsidRDefault="00920397" w:rsidP="00920397">
      <w:pPr>
        <w:spacing w:after="0" w:line="240" w:lineRule="auto"/>
        <w:ind w:left="-15" w:firstLine="15"/>
        <w:jc w:val="center"/>
        <w:rPr>
          <w:rFonts w:ascii="Times New Roman" w:eastAsia="Calibri" w:hAnsi="Times New Roman" w:cs="Times New Roman"/>
          <w:b/>
          <w:bCs/>
          <w:i/>
          <w:iCs/>
          <w:sz w:val="24"/>
          <w:szCs w:val="24"/>
        </w:rPr>
      </w:pPr>
      <w:r w:rsidRPr="00D819EE">
        <w:rPr>
          <w:rFonts w:ascii="Times New Roman" w:eastAsia="Calibri" w:hAnsi="Times New Roman" w:cs="Times New Roman"/>
          <w:b/>
          <w:bCs/>
          <w:i/>
          <w:iCs/>
          <w:sz w:val="24"/>
          <w:szCs w:val="24"/>
        </w:rPr>
        <w:t>(Objava javnog poziva)</w:t>
      </w:r>
    </w:p>
    <w:p w14:paraId="47D91739" w14:textId="77777777" w:rsidR="007869EA" w:rsidRPr="00D819EE" w:rsidRDefault="007869EA" w:rsidP="00920397">
      <w:pPr>
        <w:spacing w:after="0" w:line="240" w:lineRule="auto"/>
        <w:ind w:left="-15" w:firstLine="15"/>
        <w:jc w:val="center"/>
        <w:rPr>
          <w:rFonts w:ascii="Times New Roman" w:eastAsia="Times New Roman" w:hAnsi="Times New Roman" w:cs="Times New Roman"/>
          <w:b/>
          <w:bCs/>
          <w:i/>
          <w:iCs/>
          <w:sz w:val="24"/>
          <w:szCs w:val="24"/>
        </w:rPr>
      </w:pPr>
    </w:p>
    <w:p w14:paraId="722F448A" w14:textId="481BE4B1"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 xml:space="preserve">(1) Resorno ministarstvo objavljuje javni poziv u najmanje dva dnevna lista dostupna na području Federacije BiH i na mrežnim stranicama </w:t>
      </w:r>
      <w:proofErr w:type="spellStart"/>
      <w:r w:rsidRPr="00CA72E3">
        <w:rPr>
          <w:rFonts w:ascii="Times New Roman" w:hAnsi="Times New Roman" w:cs="Times New Roman"/>
          <w:sz w:val="24"/>
          <w:szCs w:val="24"/>
        </w:rPr>
        <w:t>Koncesora</w:t>
      </w:r>
      <w:proofErr w:type="spellEnd"/>
      <w:r w:rsidRPr="00CA72E3">
        <w:rPr>
          <w:rFonts w:ascii="Times New Roman" w:hAnsi="Times New Roman" w:cs="Times New Roman"/>
          <w:sz w:val="24"/>
          <w:szCs w:val="24"/>
        </w:rPr>
        <w:t>.</w:t>
      </w:r>
      <w:r w:rsidRPr="00CA72E3">
        <w:rPr>
          <w:rFonts w:ascii="Times New Roman" w:hAnsi="Times New Roman" w:cs="Times New Roman"/>
          <w:sz w:val="24"/>
          <w:szCs w:val="24"/>
        </w:rPr>
        <w:cr/>
        <w:t>(2) Javni poziv iz stavka (1) ovog članka</w:t>
      </w:r>
      <w:r w:rsidR="009524CD" w:rsidRPr="00CA72E3">
        <w:rPr>
          <w:rFonts w:ascii="Times New Roman" w:hAnsi="Times New Roman" w:cs="Times New Roman"/>
          <w:sz w:val="24"/>
          <w:szCs w:val="24"/>
        </w:rPr>
        <w:t xml:space="preserve"> </w:t>
      </w:r>
      <w:r w:rsidRPr="00CA72E3">
        <w:rPr>
          <w:rFonts w:ascii="Times New Roman" w:hAnsi="Times New Roman" w:cs="Times New Roman"/>
          <w:sz w:val="24"/>
          <w:szCs w:val="24"/>
        </w:rPr>
        <w:t>sadrži sljedeće elemente:</w:t>
      </w:r>
    </w:p>
    <w:p w14:paraId="1A656410" w14:textId="77777777" w:rsidR="00920397" w:rsidRPr="00CA72E3" w:rsidRDefault="00920397" w:rsidP="00920397">
      <w:pPr>
        <w:pStyle w:val="Odlomakpopisa"/>
        <w:numPr>
          <w:ilvl w:val="0"/>
          <w:numId w:val="42"/>
        </w:numPr>
        <w:spacing w:after="0"/>
        <w:jc w:val="both"/>
        <w:rPr>
          <w:rFonts w:ascii="Times New Roman" w:hAnsi="Times New Roman" w:cs="Times New Roman"/>
          <w:sz w:val="24"/>
          <w:szCs w:val="24"/>
        </w:rPr>
      </w:pPr>
      <w:r w:rsidRPr="00CA72E3">
        <w:rPr>
          <w:rFonts w:ascii="Times New Roman" w:hAnsi="Times New Roman" w:cs="Times New Roman"/>
          <w:sz w:val="24"/>
          <w:szCs w:val="24"/>
        </w:rPr>
        <w:t>predmet koncesije,</w:t>
      </w:r>
    </w:p>
    <w:p w14:paraId="3EBC6C17"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vrijeme na koje se koncesija dodjeljuje,</w:t>
      </w:r>
    </w:p>
    <w:p w14:paraId="5D8B839F"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određenje mjesta, odnosno područja u kojem će se obavljati djelatnost iz predmeta koncesije,</w:t>
      </w:r>
    </w:p>
    <w:p w14:paraId="4C455FB9" w14:textId="223664C0"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obvezu </w:t>
      </w:r>
      <w:r w:rsidR="00A27AA8">
        <w:rPr>
          <w:rFonts w:ascii="Times New Roman" w:hAnsi="Times New Roman" w:cs="Times New Roman"/>
          <w:sz w:val="24"/>
          <w:szCs w:val="24"/>
        </w:rPr>
        <w:t>K</w:t>
      </w:r>
      <w:r w:rsidRPr="00CA72E3">
        <w:rPr>
          <w:rFonts w:ascii="Times New Roman" w:hAnsi="Times New Roman" w:cs="Times New Roman"/>
          <w:sz w:val="24"/>
          <w:szCs w:val="24"/>
        </w:rPr>
        <w:t>oncesionara i rok rješavanja imovinsko-pravnih odnosa,</w:t>
      </w:r>
    </w:p>
    <w:p w14:paraId="1C762ACE"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naknadu za koncesiju,</w:t>
      </w:r>
    </w:p>
    <w:p w14:paraId="7C54D834"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obvezne uvjete i standarde za obavljanje djelatnosti, odnosno usluga,</w:t>
      </w:r>
    </w:p>
    <w:p w14:paraId="5DF74C02"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uvjete raskida ugovora o koncesiji,</w:t>
      </w:r>
    </w:p>
    <w:p w14:paraId="732BD226"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informaciju o pravu mjerodavnih tijela na nadzor nad ostvarivanjem koncesije,</w:t>
      </w:r>
    </w:p>
    <w:p w14:paraId="7329EB72" w14:textId="422935CB"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informaciju o namjeri, odnosno ograničenju dodjele koncesije za istu djelatnost na području mjerodavnosti </w:t>
      </w:r>
      <w:proofErr w:type="spellStart"/>
      <w:r w:rsidR="00CA72E3">
        <w:rPr>
          <w:rFonts w:ascii="Times New Roman" w:hAnsi="Times New Roman" w:cs="Times New Roman"/>
          <w:sz w:val="24"/>
          <w:szCs w:val="24"/>
        </w:rPr>
        <w:t>K</w:t>
      </w:r>
      <w:r w:rsidRPr="00CA72E3">
        <w:rPr>
          <w:rFonts w:ascii="Times New Roman" w:hAnsi="Times New Roman" w:cs="Times New Roman"/>
          <w:sz w:val="24"/>
          <w:szCs w:val="24"/>
        </w:rPr>
        <w:t>oncesora</w:t>
      </w:r>
      <w:proofErr w:type="spellEnd"/>
      <w:r w:rsidRPr="00CA72E3">
        <w:rPr>
          <w:rFonts w:ascii="Times New Roman" w:hAnsi="Times New Roman" w:cs="Times New Roman"/>
          <w:sz w:val="24"/>
          <w:szCs w:val="24"/>
        </w:rPr>
        <w:t xml:space="preserve"> drugom </w:t>
      </w:r>
      <w:r w:rsidR="00A27AA8">
        <w:rPr>
          <w:rFonts w:ascii="Times New Roman" w:hAnsi="Times New Roman" w:cs="Times New Roman"/>
          <w:sz w:val="24"/>
          <w:szCs w:val="24"/>
        </w:rPr>
        <w:t>K</w:t>
      </w:r>
      <w:r w:rsidRPr="00CA72E3">
        <w:rPr>
          <w:rFonts w:ascii="Times New Roman" w:hAnsi="Times New Roman" w:cs="Times New Roman"/>
          <w:sz w:val="24"/>
          <w:szCs w:val="24"/>
        </w:rPr>
        <w:t>oncesionaru,</w:t>
      </w:r>
    </w:p>
    <w:p w14:paraId="2A3A6722"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rok za podnošenje ponuda,</w:t>
      </w:r>
    </w:p>
    <w:p w14:paraId="1D933A6D"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kriterij za odabir najpovoljnije ponude,</w:t>
      </w:r>
    </w:p>
    <w:p w14:paraId="34352E7B"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uvjete obavljanja djelatnosti koji proizlaze iz zakonskih odredaba i standarda,</w:t>
      </w:r>
    </w:p>
    <w:p w14:paraId="7744F813"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postupak provođenja odabira najpovoljnije ponude,</w:t>
      </w:r>
    </w:p>
    <w:p w14:paraId="2BEDF77A"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jamstva glede plaćanja i povrata korištenih dobara, pod uvjetom da obavljanje djelatnosti iz predmeta koncesije zahtjeva dodjeljivanje dobara u posjed,</w:t>
      </w:r>
    </w:p>
    <w:p w14:paraId="633BBF7C"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lastRenderedPageBreak/>
        <w:t>definiranje načela i metoda promjene iznosa naknade,</w:t>
      </w:r>
    </w:p>
    <w:p w14:paraId="062DF2C9"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eventualne određene olakšice,</w:t>
      </w:r>
    </w:p>
    <w:p w14:paraId="2BC7AA5D"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visinu naknade za sudjelovanje na javnom pozivu (polog)</w:t>
      </w:r>
    </w:p>
    <w:p w14:paraId="25DF851B" w14:textId="77777777" w:rsidR="00920397" w:rsidRPr="00CA72E3" w:rsidRDefault="00920397" w:rsidP="00920397">
      <w:pPr>
        <w:pStyle w:val="Odlomakpopisa"/>
        <w:numPr>
          <w:ilvl w:val="0"/>
          <w:numId w:val="42"/>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druga pitanja koja su od značaja za pojedinu koncesiju.</w:t>
      </w:r>
    </w:p>
    <w:p w14:paraId="0B02360D"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(3) Ukoliko su vršeni istražni radovi javni poziv obvezno sadrži vrijednost radova i jasnu naznaku da će u postupku dodjele koncesije biti vrednovani resursi uloženi u istražne radove.</w:t>
      </w:r>
    </w:p>
    <w:p w14:paraId="6EE05102" w14:textId="688C8A90"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(4) U slučaju da </w:t>
      </w:r>
      <w:proofErr w:type="spellStart"/>
      <w:r w:rsidR="00CA72E3">
        <w:rPr>
          <w:rFonts w:ascii="Times New Roman" w:hAnsi="Times New Roman" w:cs="Times New Roman"/>
          <w:sz w:val="24"/>
          <w:szCs w:val="24"/>
        </w:rPr>
        <w:t>K</w:t>
      </w:r>
      <w:r w:rsidRPr="00CA72E3">
        <w:rPr>
          <w:rFonts w:ascii="Times New Roman" w:hAnsi="Times New Roman" w:cs="Times New Roman"/>
          <w:sz w:val="24"/>
          <w:szCs w:val="24"/>
        </w:rPr>
        <w:t>oncesor</w:t>
      </w:r>
      <w:proofErr w:type="spellEnd"/>
      <w:r w:rsidRPr="00CA72E3">
        <w:rPr>
          <w:rFonts w:ascii="Times New Roman" w:hAnsi="Times New Roman" w:cs="Times New Roman"/>
          <w:sz w:val="24"/>
          <w:szCs w:val="24"/>
        </w:rPr>
        <w:t xml:space="preserve"> nije izradio studiju o ekonomskoj opravdanosti javni poziv iz stavka (2) ovog članka uključuje i obvezu ponuditelja da izradi studiju o ekonomskoj opravdanosti</w:t>
      </w:r>
      <w:r w:rsidR="00B86FCB" w:rsidRPr="00CA72E3">
        <w:rPr>
          <w:rFonts w:ascii="Times New Roman" w:hAnsi="Times New Roman" w:cs="Times New Roman"/>
          <w:sz w:val="24"/>
          <w:szCs w:val="24"/>
        </w:rPr>
        <w:t xml:space="preserve"> u sklopu kojeg će biti sadržane i procjene u svrhu zaštite okoliša.</w:t>
      </w:r>
    </w:p>
    <w:p w14:paraId="2E90B416" w14:textId="21F529D9" w:rsidR="00920397" w:rsidRPr="00CA72E3" w:rsidRDefault="00920397" w:rsidP="00920397">
      <w:pPr>
        <w:pStyle w:val="Default"/>
        <w:jc w:val="both"/>
        <w:rPr>
          <w:rFonts w:ascii="Times New Roman" w:hAnsi="Times New Roman" w:cs="Times New Roman"/>
        </w:rPr>
      </w:pPr>
      <w:r w:rsidRPr="00CA72E3">
        <w:rPr>
          <w:rFonts w:ascii="Times New Roman" w:hAnsi="Times New Roman" w:cs="Times New Roman"/>
        </w:rPr>
        <w:t xml:space="preserve">(5) Rok </w:t>
      </w:r>
      <w:r w:rsidR="00A678D2">
        <w:rPr>
          <w:rFonts w:ascii="Times New Roman" w:hAnsi="Times New Roman" w:cs="Times New Roman"/>
        </w:rPr>
        <w:t>za podnošenje ponuda po</w:t>
      </w:r>
      <w:r w:rsidRPr="00CA72E3">
        <w:rPr>
          <w:rFonts w:ascii="Times New Roman" w:hAnsi="Times New Roman" w:cs="Times New Roman"/>
        </w:rPr>
        <w:t xml:space="preserve"> Javno</w:t>
      </w:r>
      <w:r w:rsidR="00A678D2">
        <w:rPr>
          <w:rFonts w:ascii="Times New Roman" w:hAnsi="Times New Roman" w:cs="Times New Roman"/>
        </w:rPr>
        <w:t>m</w:t>
      </w:r>
      <w:r w:rsidRPr="00CA72E3">
        <w:rPr>
          <w:rFonts w:ascii="Times New Roman" w:hAnsi="Times New Roman" w:cs="Times New Roman"/>
        </w:rPr>
        <w:t xml:space="preserve"> poziv</w:t>
      </w:r>
      <w:r w:rsidR="00A678D2">
        <w:rPr>
          <w:rFonts w:ascii="Times New Roman" w:hAnsi="Times New Roman" w:cs="Times New Roman"/>
        </w:rPr>
        <w:t>u</w:t>
      </w:r>
      <w:r w:rsidRPr="00CA72E3">
        <w:rPr>
          <w:rFonts w:ascii="Times New Roman" w:hAnsi="Times New Roman" w:cs="Times New Roman"/>
        </w:rPr>
        <w:t xml:space="preserve"> ne može biti kraći od 30 dana niti dulji od 90 dana od dana objave javnog poziva.  </w:t>
      </w:r>
    </w:p>
    <w:p w14:paraId="00597B4D" w14:textId="77777777" w:rsidR="00920397" w:rsidRPr="00CA72E3" w:rsidRDefault="00920397" w:rsidP="00920397">
      <w:pPr>
        <w:pStyle w:val="Default"/>
        <w:jc w:val="both"/>
        <w:rPr>
          <w:rFonts w:ascii="Times New Roman" w:hAnsi="Times New Roman" w:cs="Times New Roman"/>
        </w:rPr>
      </w:pPr>
      <w:r w:rsidRPr="00CA72E3">
        <w:rPr>
          <w:rFonts w:ascii="Times New Roman" w:hAnsi="Times New Roman" w:cs="Times New Roman"/>
        </w:rPr>
        <w:t xml:space="preserve">(6) Javni poziv je valjan ukoliko je pristigla najmanje jedna </w:t>
      </w:r>
      <w:r w:rsidRPr="00523277">
        <w:rPr>
          <w:rFonts w:ascii="Times New Roman" w:hAnsi="Times New Roman" w:cs="Times New Roman"/>
          <w:color w:val="auto"/>
        </w:rPr>
        <w:t xml:space="preserve">uredna </w:t>
      </w:r>
      <w:r w:rsidRPr="00CA72E3">
        <w:rPr>
          <w:rFonts w:ascii="Times New Roman" w:hAnsi="Times New Roman" w:cs="Times New Roman"/>
        </w:rPr>
        <w:t>ponuda.</w:t>
      </w:r>
    </w:p>
    <w:p w14:paraId="03DBDB25"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(7) Troškove objavljivanja javnog poziva snosi resorno ministarstvo koje objavljuje poziv.</w:t>
      </w:r>
    </w:p>
    <w:p w14:paraId="10899CD0" w14:textId="0737C02E" w:rsidR="00B86FCB" w:rsidRPr="00CA72E3" w:rsidRDefault="00B86FCB" w:rsidP="00B86FCB">
      <w:pPr>
        <w:pStyle w:val="Default"/>
        <w:jc w:val="both"/>
        <w:rPr>
          <w:rFonts w:ascii="Times New Roman" w:hAnsi="Times New Roman" w:cs="Times New Roman"/>
        </w:rPr>
      </w:pPr>
      <w:r w:rsidRPr="00CA72E3">
        <w:rPr>
          <w:rFonts w:ascii="Times New Roman" w:hAnsi="Times New Roman" w:cs="Times New Roman"/>
        </w:rPr>
        <w:t>(</w:t>
      </w:r>
      <w:r w:rsidR="009524CD" w:rsidRPr="00CA72E3">
        <w:rPr>
          <w:rFonts w:ascii="Times New Roman" w:hAnsi="Times New Roman" w:cs="Times New Roman"/>
        </w:rPr>
        <w:t>8</w:t>
      </w:r>
      <w:r w:rsidRPr="00CA72E3">
        <w:rPr>
          <w:rFonts w:ascii="Times New Roman" w:hAnsi="Times New Roman" w:cs="Times New Roman"/>
        </w:rPr>
        <w:t xml:space="preserve">) Suglasnost na opravdanost realizacije projekta kojeg je dala studija daje Vlada Hercegbosanske županije na prijedlog nadležnog ministarstva. </w:t>
      </w:r>
    </w:p>
    <w:p w14:paraId="0A519B00" w14:textId="77777777" w:rsidR="00B86FCB" w:rsidRPr="005C407E" w:rsidRDefault="00B86FCB" w:rsidP="00B86FCB">
      <w:pPr>
        <w:pStyle w:val="Default"/>
        <w:jc w:val="both"/>
        <w:rPr>
          <w:rFonts w:ascii="Times New Roman" w:hAnsi="Times New Roman" w:cs="Times New Roman"/>
        </w:rPr>
      </w:pPr>
    </w:p>
    <w:p w14:paraId="62559BCB" w14:textId="63AA8879" w:rsidR="00920397" w:rsidRPr="00CA72E3" w:rsidRDefault="00920397" w:rsidP="00920397">
      <w:pPr>
        <w:pStyle w:val="Default"/>
        <w:jc w:val="center"/>
        <w:rPr>
          <w:rFonts w:ascii="Times New Roman" w:hAnsi="Times New Roman" w:cs="Times New Roman"/>
          <w:b/>
          <w:bCs/>
        </w:rPr>
      </w:pPr>
      <w:r w:rsidRPr="00CA72E3">
        <w:rPr>
          <w:rFonts w:ascii="Times New Roman" w:hAnsi="Times New Roman" w:cs="Times New Roman"/>
          <w:b/>
          <w:bCs/>
        </w:rPr>
        <w:t xml:space="preserve">Članak </w:t>
      </w:r>
      <w:r w:rsidR="00C22FB8">
        <w:rPr>
          <w:rFonts w:ascii="Times New Roman" w:hAnsi="Times New Roman" w:cs="Times New Roman"/>
          <w:b/>
          <w:bCs/>
        </w:rPr>
        <w:t>20</w:t>
      </w:r>
      <w:r w:rsidRPr="00CA72E3">
        <w:rPr>
          <w:rFonts w:ascii="Times New Roman" w:hAnsi="Times New Roman" w:cs="Times New Roman"/>
          <w:b/>
          <w:bCs/>
        </w:rPr>
        <w:t>.</w:t>
      </w:r>
    </w:p>
    <w:p w14:paraId="0946B033" w14:textId="6E5CC649" w:rsidR="00920397" w:rsidRDefault="00920397" w:rsidP="00920397">
      <w:pPr>
        <w:pStyle w:val="Default"/>
        <w:jc w:val="center"/>
        <w:rPr>
          <w:rFonts w:ascii="Times New Roman" w:hAnsi="Times New Roman" w:cs="Times New Roman"/>
          <w:b/>
          <w:bCs/>
          <w:i/>
          <w:iCs/>
        </w:rPr>
      </w:pPr>
      <w:r w:rsidRPr="00C22FB8">
        <w:rPr>
          <w:rFonts w:ascii="Times New Roman" w:hAnsi="Times New Roman" w:cs="Times New Roman"/>
          <w:b/>
          <w:bCs/>
          <w:i/>
          <w:iCs/>
        </w:rPr>
        <w:t>(Izmjena Javnog poziva)</w:t>
      </w:r>
    </w:p>
    <w:p w14:paraId="782FE3E4" w14:textId="77777777" w:rsidR="007869EA" w:rsidRPr="00C22FB8" w:rsidRDefault="007869EA" w:rsidP="00920397">
      <w:pPr>
        <w:pStyle w:val="Default"/>
        <w:jc w:val="center"/>
        <w:rPr>
          <w:rFonts w:ascii="Times New Roman" w:hAnsi="Times New Roman" w:cs="Times New Roman"/>
          <w:b/>
          <w:bCs/>
          <w:i/>
          <w:iCs/>
        </w:rPr>
      </w:pPr>
    </w:p>
    <w:p w14:paraId="77E25078" w14:textId="77777777" w:rsidR="00920397" w:rsidRPr="00CA72E3" w:rsidRDefault="00920397" w:rsidP="00920397">
      <w:pPr>
        <w:pStyle w:val="Default"/>
        <w:jc w:val="both"/>
        <w:rPr>
          <w:rFonts w:ascii="Times New Roman" w:hAnsi="Times New Roman" w:cs="Times New Roman"/>
        </w:rPr>
      </w:pPr>
      <w:r w:rsidRPr="00CA72E3">
        <w:rPr>
          <w:rFonts w:ascii="Times New Roman" w:hAnsi="Times New Roman" w:cs="Times New Roman"/>
        </w:rPr>
        <w:t xml:space="preserve">(1) Javni poziv, nakon objavljivanja, resorno ministarstvo može izmijeniti. </w:t>
      </w:r>
    </w:p>
    <w:p w14:paraId="4035F16C"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(2) Izmjena poziva iz stavka (1) ovog članka objavljuje se na način na koji se objavljuje temeljni tekst poziva, a rok za dostavljanje ponuda produžava se za vrijeme koje je proteklo od dana objavljivanja poziva do dana objavljivanja njegove izmjene.</w:t>
      </w:r>
    </w:p>
    <w:p w14:paraId="707B9060" w14:textId="77777777" w:rsidR="00920397" w:rsidRPr="00CA72E3" w:rsidRDefault="00920397" w:rsidP="00920397">
      <w:pPr>
        <w:pStyle w:val="Default"/>
        <w:rPr>
          <w:rFonts w:ascii="Times New Roman" w:hAnsi="Times New Roman" w:cs="Times New Roman"/>
          <w:i/>
          <w:iCs/>
        </w:rPr>
      </w:pPr>
    </w:p>
    <w:p w14:paraId="4F5EB267" w14:textId="52B51109" w:rsidR="00920397" w:rsidRPr="00CA72E3" w:rsidRDefault="00920397" w:rsidP="00920397">
      <w:pPr>
        <w:spacing w:after="0" w:line="240" w:lineRule="auto"/>
        <w:jc w:val="center"/>
        <w:rPr>
          <w:rFonts w:ascii="Times New Roman" w:hAnsi="Times New Roman" w:cs="Times New Roman"/>
          <w:b/>
          <w:bCs/>
          <w:sz w:val="24"/>
          <w:szCs w:val="24"/>
        </w:rPr>
      </w:pPr>
      <w:r w:rsidRPr="00CA72E3">
        <w:rPr>
          <w:rFonts w:ascii="Times New Roman" w:hAnsi="Times New Roman" w:cs="Times New Roman"/>
          <w:b/>
          <w:bCs/>
          <w:sz w:val="24"/>
          <w:szCs w:val="24"/>
        </w:rPr>
        <w:t xml:space="preserve">Članak </w:t>
      </w:r>
      <w:r w:rsidR="00CB6720" w:rsidRPr="00CA72E3">
        <w:rPr>
          <w:rFonts w:ascii="Times New Roman" w:hAnsi="Times New Roman" w:cs="Times New Roman"/>
          <w:b/>
          <w:bCs/>
          <w:sz w:val="24"/>
          <w:szCs w:val="24"/>
        </w:rPr>
        <w:t>2</w:t>
      </w:r>
      <w:r w:rsidR="00C22FB8">
        <w:rPr>
          <w:rFonts w:ascii="Times New Roman" w:hAnsi="Times New Roman" w:cs="Times New Roman"/>
          <w:b/>
          <w:bCs/>
          <w:sz w:val="24"/>
          <w:szCs w:val="24"/>
        </w:rPr>
        <w:t>1</w:t>
      </w:r>
      <w:r w:rsidRPr="00CA72E3">
        <w:rPr>
          <w:rFonts w:ascii="Times New Roman" w:hAnsi="Times New Roman" w:cs="Times New Roman"/>
          <w:b/>
          <w:bCs/>
          <w:sz w:val="24"/>
          <w:szCs w:val="24"/>
        </w:rPr>
        <w:t>.</w:t>
      </w:r>
    </w:p>
    <w:p w14:paraId="7EEEF93F" w14:textId="604687F4" w:rsidR="00920397" w:rsidRDefault="00920397" w:rsidP="00920397">
      <w:pPr>
        <w:spacing w:after="0" w:line="240" w:lineRule="auto"/>
        <w:jc w:val="center"/>
        <w:rPr>
          <w:rFonts w:ascii="Times New Roman" w:hAnsi="Times New Roman" w:cs="Times New Roman"/>
          <w:b/>
          <w:bCs/>
          <w:i/>
          <w:iCs/>
          <w:sz w:val="24"/>
          <w:szCs w:val="24"/>
        </w:rPr>
      </w:pPr>
      <w:r w:rsidRPr="00C22FB8">
        <w:rPr>
          <w:rFonts w:ascii="Times New Roman" w:hAnsi="Times New Roman" w:cs="Times New Roman"/>
          <w:b/>
          <w:bCs/>
          <w:i/>
          <w:iCs/>
          <w:sz w:val="24"/>
          <w:szCs w:val="24"/>
        </w:rPr>
        <w:t>(Izrada dokumentacije za nadmetanje)</w:t>
      </w:r>
    </w:p>
    <w:p w14:paraId="0CDA8BA9" w14:textId="77777777" w:rsidR="007869EA" w:rsidRPr="00C22FB8" w:rsidRDefault="007869EA" w:rsidP="00920397">
      <w:pPr>
        <w:spacing w:after="0" w:line="240" w:lineRule="auto"/>
        <w:jc w:val="center"/>
        <w:rPr>
          <w:rFonts w:ascii="Times New Roman" w:hAnsi="Times New Roman" w:cs="Times New Roman"/>
          <w:b/>
          <w:bCs/>
          <w:i/>
          <w:iCs/>
          <w:sz w:val="24"/>
          <w:szCs w:val="24"/>
        </w:rPr>
      </w:pPr>
    </w:p>
    <w:p w14:paraId="30DCF24E" w14:textId="77777777"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(1) Resorno ministarstvo izrađuje dokumentaciju za nadmetanje. </w:t>
      </w:r>
    </w:p>
    <w:p w14:paraId="0422712D" w14:textId="77777777" w:rsidR="00CA72E3" w:rsidRDefault="00920397" w:rsidP="00CA72E3">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(2) Dokumentacija za nadmetanje izrađuje se na način da sadrži sve potrebne podatke o uvjetima i postupku dodjele koncesije koji ponuditelju omogućavaju izradu ponude.</w:t>
      </w:r>
    </w:p>
    <w:p w14:paraId="1E285BDB" w14:textId="406880D0" w:rsidR="00920397" w:rsidRPr="00CA72E3" w:rsidRDefault="00920397" w:rsidP="00CA72E3">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(3) Prilikom pripreme dokumentaciju za nadmetanje, resorno ministarstvo je dužno poštovati načela jednakog tretmana i nediskriminacije ponuditelja. </w:t>
      </w:r>
    </w:p>
    <w:p w14:paraId="0D5896E3" w14:textId="77777777"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(4) U postupku dodjele koncesije svakom se ponuditelju daje mogućnost da pod jednakim uvjetima preuzme dokumentaciju za nadmetanje.</w:t>
      </w:r>
    </w:p>
    <w:p w14:paraId="1AA12A08" w14:textId="0F3FEAF6"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(5) Resorno ministarstvo putem elektroničkih sredstava</w:t>
      </w:r>
      <w:r w:rsidR="00C22FB8">
        <w:rPr>
          <w:rFonts w:ascii="Times New Roman" w:hAnsi="Times New Roman" w:cs="Times New Roman"/>
          <w:sz w:val="24"/>
          <w:szCs w:val="24"/>
        </w:rPr>
        <w:t xml:space="preserve"> </w:t>
      </w:r>
      <w:r w:rsidRPr="00CA72E3">
        <w:rPr>
          <w:rFonts w:ascii="Times New Roman" w:hAnsi="Times New Roman" w:cs="Times New Roman"/>
          <w:sz w:val="24"/>
          <w:szCs w:val="24"/>
        </w:rPr>
        <w:t>omogućava neograničen, potpuno neposredan i besplatan pristup dokumentaciji za nadmetanje od dana objave javnog poziva.</w:t>
      </w:r>
    </w:p>
    <w:p w14:paraId="17DB0A7F" w14:textId="77777777" w:rsidR="00C22FB8" w:rsidRDefault="00C22FB8" w:rsidP="00920397">
      <w:pPr>
        <w:spacing w:after="0"/>
        <w:jc w:val="center"/>
        <w:rPr>
          <w:rFonts w:ascii="Times New Roman" w:hAnsi="Times New Roman" w:cs="Times New Roman"/>
          <w:b/>
          <w:bCs/>
        </w:rPr>
      </w:pPr>
    </w:p>
    <w:p w14:paraId="394E0F7B" w14:textId="1A7E9059" w:rsidR="00920397" w:rsidRPr="00543253" w:rsidRDefault="00920397" w:rsidP="00920397">
      <w:pPr>
        <w:spacing w:after="0"/>
        <w:jc w:val="center"/>
        <w:rPr>
          <w:rFonts w:ascii="Times New Roman" w:hAnsi="Times New Roman" w:cs="Times New Roman"/>
          <w:b/>
          <w:bCs/>
        </w:rPr>
      </w:pPr>
      <w:r w:rsidRPr="00543253">
        <w:rPr>
          <w:rFonts w:ascii="Times New Roman" w:hAnsi="Times New Roman" w:cs="Times New Roman"/>
          <w:b/>
          <w:bCs/>
        </w:rPr>
        <w:t xml:space="preserve">Članak </w:t>
      </w:r>
      <w:r w:rsidR="00CB6720">
        <w:rPr>
          <w:rFonts w:ascii="Times New Roman" w:hAnsi="Times New Roman" w:cs="Times New Roman"/>
          <w:b/>
          <w:bCs/>
        </w:rPr>
        <w:t>2</w:t>
      </w:r>
      <w:r w:rsidR="00C22FB8">
        <w:rPr>
          <w:rFonts w:ascii="Times New Roman" w:hAnsi="Times New Roman" w:cs="Times New Roman"/>
          <w:b/>
          <w:bCs/>
        </w:rPr>
        <w:t>2</w:t>
      </w:r>
      <w:r w:rsidRPr="00543253">
        <w:rPr>
          <w:rFonts w:ascii="Times New Roman" w:hAnsi="Times New Roman" w:cs="Times New Roman"/>
          <w:b/>
          <w:bCs/>
        </w:rPr>
        <w:t>.</w:t>
      </w:r>
    </w:p>
    <w:p w14:paraId="02B4C112" w14:textId="372C9B13" w:rsidR="00920397" w:rsidRDefault="00920397" w:rsidP="00920397">
      <w:pPr>
        <w:spacing w:after="0"/>
        <w:jc w:val="center"/>
        <w:rPr>
          <w:rFonts w:ascii="Times New Roman" w:hAnsi="Times New Roman" w:cs="Times New Roman"/>
          <w:b/>
          <w:bCs/>
          <w:i/>
          <w:iCs/>
          <w:sz w:val="24"/>
          <w:szCs w:val="24"/>
        </w:rPr>
      </w:pPr>
      <w:r w:rsidRPr="00C22FB8">
        <w:rPr>
          <w:rFonts w:ascii="Times New Roman" w:hAnsi="Times New Roman" w:cs="Times New Roman"/>
          <w:b/>
          <w:bCs/>
          <w:i/>
          <w:iCs/>
          <w:sz w:val="24"/>
          <w:szCs w:val="24"/>
        </w:rPr>
        <w:t>(Sadržaj dokumentacije za nadmetanje)</w:t>
      </w:r>
    </w:p>
    <w:p w14:paraId="45460916" w14:textId="77777777" w:rsidR="007869EA" w:rsidRPr="00C22FB8" w:rsidRDefault="007869EA" w:rsidP="00920397">
      <w:pPr>
        <w:spacing w:after="0"/>
        <w:jc w:val="center"/>
        <w:rPr>
          <w:rFonts w:ascii="Times New Roman" w:hAnsi="Times New Roman" w:cs="Times New Roman"/>
          <w:b/>
          <w:bCs/>
          <w:i/>
          <w:iCs/>
          <w:sz w:val="24"/>
          <w:szCs w:val="24"/>
        </w:rPr>
      </w:pPr>
    </w:p>
    <w:p w14:paraId="6B5F8BC7"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(1) Dokumentacija za nadmetanje sadržava sve potrebne podatke i pojašnjenja koji moraju biti definirani jasno, na temelju kojih ponuditelji mogu pripremiti i izraditi svoje ponude.</w:t>
      </w:r>
    </w:p>
    <w:p w14:paraId="4B8252FF" w14:textId="1C101B77" w:rsidR="00920397" w:rsidRPr="00CA72E3" w:rsidRDefault="00920397" w:rsidP="00920397">
      <w:pPr>
        <w:spacing w:after="0"/>
        <w:rPr>
          <w:rFonts w:ascii="Times New Roman" w:hAnsi="Times New Roman" w:cs="Times New Roman"/>
          <w:sz w:val="24"/>
          <w:szCs w:val="24"/>
        </w:rPr>
      </w:pPr>
      <w:r w:rsidRPr="00CA72E3">
        <w:rPr>
          <w:rFonts w:ascii="Times New Roman" w:hAnsi="Times New Roman" w:cs="Times New Roman"/>
          <w:sz w:val="24"/>
          <w:szCs w:val="24"/>
        </w:rPr>
        <w:t>(2) Dokumentacija za nadmetanje sadržava najmanje slijedeće:</w:t>
      </w:r>
    </w:p>
    <w:p w14:paraId="61B6DB39" w14:textId="77777777" w:rsidR="00920397" w:rsidRPr="00CA72E3" w:rsidRDefault="00920397" w:rsidP="00920397">
      <w:pPr>
        <w:pStyle w:val="Odlomakpopisa"/>
        <w:numPr>
          <w:ilvl w:val="0"/>
          <w:numId w:val="41"/>
        </w:numPr>
        <w:jc w:val="both"/>
        <w:rPr>
          <w:rFonts w:ascii="Times New Roman" w:hAnsi="Times New Roman" w:cs="Times New Roman"/>
          <w:i/>
          <w:iCs/>
          <w:sz w:val="24"/>
          <w:szCs w:val="24"/>
        </w:rPr>
      </w:pPr>
      <w:r w:rsidRPr="00CA72E3">
        <w:rPr>
          <w:rFonts w:ascii="Times New Roman" w:hAnsi="Times New Roman" w:cs="Times New Roman"/>
          <w:sz w:val="24"/>
          <w:szCs w:val="24"/>
        </w:rPr>
        <w:t xml:space="preserve">opće podatke </w:t>
      </w:r>
      <w:r w:rsidRPr="00CA72E3">
        <w:rPr>
          <w:rFonts w:ascii="Times New Roman" w:hAnsi="Times New Roman" w:cs="Times New Roman"/>
          <w:i/>
          <w:iCs/>
          <w:sz w:val="24"/>
          <w:szCs w:val="24"/>
        </w:rPr>
        <w:t xml:space="preserve">(naziv i sjedište </w:t>
      </w:r>
      <w:proofErr w:type="spellStart"/>
      <w:r w:rsidRPr="00CA72E3">
        <w:rPr>
          <w:rFonts w:ascii="Times New Roman" w:hAnsi="Times New Roman" w:cs="Times New Roman"/>
          <w:i/>
          <w:iCs/>
          <w:sz w:val="24"/>
          <w:szCs w:val="24"/>
        </w:rPr>
        <w:t>Koncesora</w:t>
      </w:r>
      <w:proofErr w:type="spellEnd"/>
      <w:r w:rsidRPr="00CA72E3">
        <w:rPr>
          <w:rFonts w:ascii="Times New Roman" w:hAnsi="Times New Roman" w:cs="Times New Roman"/>
          <w:i/>
          <w:iCs/>
          <w:sz w:val="24"/>
          <w:szCs w:val="24"/>
        </w:rPr>
        <w:t>, broj telefona, broj telefaksa, internetsku adresu, adresa elektroničke pošte, osobu ili službu zaduženu za kontakt, procijenjena vrijednost koncesije, vrsta koncesije)</w:t>
      </w:r>
    </w:p>
    <w:p w14:paraId="3F050AB3" w14:textId="52873ED5" w:rsidR="00920397" w:rsidRPr="00CA72E3" w:rsidRDefault="00920397" w:rsidP="00920397">
      <w:pPr>
        <w:pStyle w:val="Odlomakpopisa"/>
        <w:numPr>
          <w:ilvl w:val="0"/>
          <w:numId w:val="41"/>
        </w:numPr>
        <w:jc w:val="both"/>
        <w:rPr>
          <w:rFonts w:ascii="Times New Roman" w:hAnsi="Times New Roman" w:cs="Times New Roman"/>
          <w:i/>
          <w:iCs/>
          <w:sz w:val="24"/>
          <w:szCs w:val="24"/>
        </w:rPr>
      </w:pPr>
      <w:r w:rsidRPr="00CA72E3">
        <w:rPr>
          <w:rFonts w:ascii="Times New Roman" w:hAnsi="Times New Roman" w:cs="Times New Roman"/>
          <w:sz w:val="24"/>
          <w:szCs w:val="24"/>
        </w:rPr>
        <w:lastRenderedPageBreak/>
        <w:t>poda</w:t>
      </w:r>
      <w:r w:rsidR="00C22FB8">
        <w:rPr>
          <w:rFonts w:ascii="Times New Roman" w:hAnsi="Times New Roman" w:cs="Times New Roman"/>
          <w:sz w:val="24"/>
          <w:szCs w:val="24"/>
        </w:rPr>
        <w:t>tke</w:t>
      </w:r>
      <w:r w:rsidRPr="00CA72E3">
        <w:rPr>
          <w:rFonts w:ascii="Times New Roman" w:hAnsi="Times New Roman" w:cs="Times New Roman"/>
          <w:sz w:val="24"/>
          <w:szCs w:val="24"/>
        </w:rPr>
        <w:t xml:space="preserve"> o predmetu koncesije</w:t>
      </w:r>
      <w:r w:rsidRPr="00CA72E3">
        <w:rPr>
          <w:sz w:val="24"/>
          <w:szCs w:val="24"/>
        </w:rPr>
        <w:t xml:space="preserve"> </w:t>
      </w:r>
      <w:r w:rsidRPr="00CA72E3">
        <w:rPr>
          <w:rFonts w:ascii="Times New Roman" w:hAnsi="Times New Roman" w:cs="Times New Roman"/>
          <w:i/>
          <w:iCs/>
          <w:sz w:val="24"/>
          <w:szCs w:val="24"/>
        </w:rPr>
        <w:t>(opis predmeta koncesije, područje i obujam djelatnosti koncesije, tehničke specifikacije, rok početka radova ili pružanja usluga, ako je moguće, rok završetka radova ili pružanja usluga, odnosno predviđeno trajanje ugovora o koncesiji, procijenjena vrijednost koncesije, vrsta koncesije, rok na koji se dodjeljuje koncesija;</w:t>
      </w:r>
    </w:p>
    <w:p w14:paraId="3F784B92" w14:textId="7DF08476" w:rsidR="00920397" w:rsidRPr="00CA72E3" w:rsidRDefault="00920397" w:rsidP="00920397">
      <w:pPr>
        <w:pStyle w:val="Odlomakpopisa"/>
        <w:numPr>
          <w:ilvl w:val="0"/>
          <w:numId w:val="41"/>
        </w:numPr>
        <w:jc w:val="both"/>
        <w:rPr>
          <w:rFonts w:ascii="Times New Roman" w:hAnsi="Times New Roman" w:cs="Times New Roman"/>
          <w:i/>
          <w:iCs/>
          <w:sz w:val="24"/>
          <w:szCs w:val="24"/>
        </w:rPr>
      </w:pPr>
      <w:r w:rsidRPr="00CA72E3">
        <w:rPr>
          <w:rFonts w:ascii="Times New Roman" w:hAnsi="Times New Roman" w:cs="Times New Roman"/>
          <w:sz w:val="24"/>
          <w:szCs w:val="24"/>
        </w:rPr>
        <w:t>poda</w:t>
      </w:r>
      <w:r w:rsidR="00C22FB8">
        <w:rPr>
          <w:rFonts w:ascii="Times New Roman" w:hAnsi="Times New Roman" w:cs="Times New Roman"/>
          <w:sz w:val="24"/>
          <w:szCs w:val="24"/>
        </w:rPr>
        <w:t>tke</w:t>
      </w:r>
      <w:r w:rsidRPr="00CA72E3">
        <w:rPr>
          <w:rFonts w:ascii="Times New Roman" w:hAnsi="Times New Roman" w:cs="Times New Roman"/>
          <w:sz w:val="24"/>
          <w:szCs w:val="24"/>
        </w:rPr>
        <w:t xml:space="preserve"> o javnom pozivu/ponudi </w:t>
      </w:r>
      <w:r w:rsidRPr="00CA72E3">
        <w:rPr>
          <w:rFonts w:ascii="Times New Roman" w:hAnsi="Times New Roman" w:cs="Times New Roman"/>
          <w:i/>
          <w:iCs/>
          <w:sz w:val="24"/>
          <w:szCs w:val="24"/>
        </w:rPr>
        <w:t>(sadržaj i način izrade, način dostave, način određivanja naknade za koncesiju, kriterij za odabir ponude,</w:t>
      </w:r>
      <w:r w:rsidRPr="00CA72E3">
        <w:rPr>
          <w:sz w:val="24"/>
          <w:szCs w:val="24"/>
        </w:rPr>
        <w:t xml:space="preserve"> </w:t>
      </w:r>
      <w:r w:rsidRPr="00CA72E3">
        <w:rPr>
          <w:rFonts w:ascii="Times New Roman" w:hAnsi="Times New Roman" w:cs="Times New Roman"/>
          <w:i/>
          <w:iCs/>
          <w:sz w:val="24"/>
          <w:szCs w:val="24"/>
        </w:rPr>
        <w:t>dokaze na temelju kojih se vrši ocjena)</w:t>
      </w:r>
    </w:p>
    <w:p w14:paraId="04F7F204" w14:textId="0F16A0AD" w:rsidR="00920397" w:rsidRPr="00CA72E3" w:rsidRDefault="00920397" w:rsidP="00920397">
      <w:pPr>
        <w:pStyle w:val="Odlomakpopisa"/>
        <w:numPr>
          <w:ilvl w:val="0"/>
          <w:numId w:val="41"/>
        </w:numPr>
        <w:spacing w:after="0"/>
        <w:jc w:val="both"/>
        <w:rPr>
          <w:rFonts w:ascii="Times New Roman" w:hAnsi="Times New Roman" w:cs="Times New Roman"/>
          <w:i/>
          <w:iCs/>
          <w:sz w:val="24"/>
          <w:szCs w:val="24"/>
        </w:rPr>
      </w:pPr>
      <w:r w:rsidRPr="00CA72E3">
        <w:rPr>
          <w:rFonts w:ascii="Times New Roman" w:hAnsi="Times New Roman" w:cs="Times New Roman"/>
          <w:sz w:val="24"/>
          <w:szCs w:val="24"/>
        </w:rPr>
        <w:t>razloge za isključenje ponuditelja (</w:t>
      </w:r>
      <w:r w:rsidRPr="00CA72E3">
        <w:rPr>
          <w:rFonts w:ascii="Times New Roman" w:hAnsi="Times New Roman" w:cs="Times New Roman"/>
          <w:i/>
          <w:iCs/>
          <w:sz w:val="24"/>
          <w:szCs w:val="24"/>
        </w:rPr>
        <w:t>uvjete pravne i poslovne, financijske, tehničke i stručne sposobnosti, te dokaze i podatke kojima ponuditelj dokazuje ispunjenje tih uvjeta);</w:t>
      </w:r>
    </w:p>
    <w:p w14:paraId="370C2BFD" w14:textId="77777777" w:rsidR="00920397" w:rsidRPr="00CA72E3" w:rsidRDefault="00920397" w:rsidP="00920397">
      <w:pPr>
        <w:pStyle w:val="Odlomakpopisa"/>
        <w:numPr>
          <w:ilvl w:val="0"/>
          <w:numId w:val="41"/>
        </w:numPr>
        <w:jc w:val="both"/>
        <w:rPr>
          <w:rFonts w:ascii="Times New Roman" w:hAnsi="Times New Roman" w:cs="Times New Roman"/>
          <w:i/>
          <w:iCs/>
          <w:sz w:val="24"/>
          <w:szCs w:val="24"/>
        </w:rPr>
      </w:pPr>
      <w:r w:rsidRPr="00CA72E3">
        <w:rPr>
          <w:rFonts w:ascii="Times New Roman" w:hAnsi="Times New Roman" w:cs="Times New Roman"/>
          <w:sz w:val="24"/>
          <w:szCs w:val="24"/>
        </w:rPr>
        <w:t xml:space="preserve">ostale podatke </w:t>
      </w:r>
      <w:r w:rsidRPr="00CA72E3">
        <w:rPr>
          <w:rFonts w:ascii="Times New Roman" w:hAnsi="Times New Roman" w:cs="Times New Roman"/>
          <w:i/>
          <w:iCs/>
          <w:sz w:val="24"/>
          <w:szCs w:val="24"/>
        </w:rPr>
        <w:t xml:space="preserve">(datum, vrijeme i mjesto dostave ponuda i otvaranja ponuda, rok za donošenje odluke o davanju koncesije, ako je određen, rok, način i uvjeti plaćanja naknade za koncesiju ili plaćanja od strane </w:t>
      </w:r>
      <w:proofErr w:type="spellStart"/>
      <w:r w:rsidRPr="00CA72E3">
        <w:rPr>
          <w:rFonts w:ascii="Times New Roman" w:hAnsi="Times New Roman" w:cs="Times New Roman"/>
          <w:i/>
          <w:iCs/>
          <w:sz w:val="24"/>
          <w:szCs w:val="24"/>
        </w:rPr>
        <w:t>Koncesora</w:t>
      </w:r>
      <w:proofErr w:type="spellEnd"/>
      <w:r w:rsidRPr="00CA72E3">
        <w:rPr>
          <w:rFonts w:ascii="Times New Roman" w:hAnsi="Times New Roman" w:cs="Times New Roman"/>
          <w:i/>
          <w:iCs/>
          <w:sz w:val="24"/>
          <w:szCs w:val="24"/>
        </w:rPr>
        <w:t xml:space="preserve">, uvjeti i zahtjevi koji moraju biti ispunjeni u skladu s posebnim propisima ili stručnim pravilima, pravo korištenja nekretnine, naziv i adresa žalbenog tijela, drugi podaci koje </w:t>
      </w:r>
      <w:proofErr w:type="spellStart"/>
      <w:r w:rsidRPr="00CA72E3">
        <w:rPr>
          <w:rFonts w:ascii="Times New Roman" w:hAnsi="Times New Roman" w:cs="Times New Roman"/>
          <w:i/>
          <w:iCs/>
          <w:sz w:val="24"/>
          <w:szCs w:val="24"/>
        </w:rPr>
        <w:t>Koncesor</w:t>
      </w:r>
      <w:proofErr w:type="spellEnd"/>
      <w:r w:rsidRPr="00CA72E3">
        <w:rPr>
          <w:rFonts w:ascii="Times New Roman" w:hAnsi="Times New Roman" w:cs="Times New Roman"/>
          <w:i/>
          <w:iCs/>
          <w:sz w:val="24"/>
          <w:szCs w:val="24"/>
        </w:rPr>
        <w:t xml:space="preserve"> smatra potrebnima)</w:t>
      </w:r>
    </w:p>
    <w:p w14:paraId="69006D03" w14:textId="77777777" w:rsidR="00920397" w:rsidRPr="00CA72E3" w:rsidRDefault="00920397" w:rsidP="00920397">
      <w:pPr>
        <w:pStyle w:val="Odlomakpopisa"/>
        <w:numPr>
          <w:ilvl w:val="0"/>
          <w:numId w:val="41"/>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nacrt ugovora o koncesiji i  navodi mogućih izmjena ugovora o koncesiji.</w:t>
      </w:r>
    </w:p>
    <w:p w14:paraId="5062FFB4" w14:textId="77777777" w:rsidR="00920397" w:rsidRPr="00CA72E3" w:rsidRDefault="00920397" w:rsidP="00920397">
      <w:pPr>
        <w:pStyle w:val="Odlomakpopisa"/>
        <w:numPr>
          <w:ilvl w:val="0"/>
          <w:numId w:val="41"/>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vrstu, sredstvo, uvjete i rokove za dostavu jamstva za ozbiljnost ponude i provedbu ugovora,</w:t>
      </w:r>
    </w:p>
    <w:p w14:paraId="00F880A6" w14:textId="77777777" w:rsidR="00920397" w:rsidRPr="00CA72E3" w:rsidRDefault="00920397" w:rsidP="00920397">
      <w:pPr>
        <w:pStyle w:val="Odlomakpopisa"/>
        <w:numPr>
          <w:ilvl w:val="0"/>
          <w:numId w:val="41"/>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uvjete i rokove za zadržavanje jamstva za ozbiljnost ponude i provedbu ugovora, a koji su prilagođeni opsegu i vrijednosti ugovora o koncesiji i predmeta koncesije te čija je naplata izvjesna</w:t>
      </w:r>
    </w:p>
    <w:p w14:paraId="586C1521" w14:textId="77777777" w:rsidR="00920397" w:rsidRPr="00CA72E3" w:rsidRDefault="00920397" w:rsidP="00920397">
      <w:pPr>
        <w:pStyle w:val="Odlomakpopisa"/>
        <w:numPr>
          <w:ilvl w:val="0"/>
          <w:numId w:val="41"/>
        </w:num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uvjete i rokove za zadržavanje jamstava za provedbu ugovora po isteku ugovora o koncesiji</w:t>
      </w:r>
    </w:p>
    <w:p w14:paraId="45736F00"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(3) Obujam podataka iz stavka (1) ovoga članka sadržanih u dokumentaciji za nadmetanje ovisi od vrste i složenosti predmeta koncesije, te ostalih promjenjivih podataka zavisno od konkretnog slučaja.</w:t>
      </w:r>
    </w:p>
    <w:p w14:paraId="78763A66"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(4) Dokumentacija za nadmetanje može sadržavati predloške zahtijevanih dokumenata, izjava i druge obrasce.</w:t>
      </w:r>
    </w:p>
    <w:p w14:paraId="6AAB4E5E" w14:textId="77777777" w:rsidR="00920397" w:rsidRPr="00CA72E3" w:rsidRDefault="00920397" w:rsidP="00920397">
      <w:pPr>
        <w:spacing w:after="0"/>
        <w:jc w:val="both"/>
        <w:rPr>
          <w:rFonts w:ascii="Times New Roman" w:hAnsi="Times New Roman" w:cs="Times New Roman"/>
          <w:sz w:val="24"/>
          <w:szCs w:val="24"/>
        </w:rPr>
      </w:pPr>
      <w:r w:rsidRPr="00CA72E3">
        <w:rPr>
          <w:rFonts w:ascii="Times New Roman" w:hAnsi="Times New Roman" w:cs="Times New Roman"/>
          <w:sz w:val="24"/>
          <w:szCs w:val="24"/>
        </w:rPr>
        <w:t>(5) Resorno ministarstvo može uz dokumentaciju za nadmetanje priložiti i dodatnu dokumentaciju koju mogu sačinjavati skice, nacrti, planovi, projekti, studije i slični dokumenti, na temelju kojih se mogu pripremiti ponude ili projektni zadaci.</w:t>
      </w:r>
    </w:p>
    <w:p w14:paraId="48EA5AF8" w14:textId="77777777" w:rsidR="00920397" w:rsidRPr="00CA72E3" w:rsidRDefault="00920397" w:rsidP="00920397">
      <w:pPr>
        <w:spacing w:after="0"/>
        <w:rPr>
          <w:rFonts w:ascii="Times New Roman" w:hAnsi="Times New Roman" w:cs="Times New Roman"/>
          <w:sz w:val="24"/>
          <w:szCs w:val="24"/>
        </w:rPr>
      </w:pPr>
    </w:p>
    <w:p w14:paraId="61B0A85E" w14:textId="20A28361" w:rsidR="00920397" w:rsidRPr="00CA72E3" w:rsidRDefault="00920397" w:rsidP="00920397">
      <w:pPr>
        <w:spacing w:after="0" w:line="240" w:lineRule="auto"/>
        <w:jc w:val="center"/>
        <w:rPr>
          <w:rFonts w:ascii="Times New Roman" w:eastAsia="Times New Roman" w:hAnsi="Times New Roman" w:cs="Times New Roman"/>
          <w:b/>
          <w:bCs/>
          <w:sz w:val="24"/>
          <w:szCs w:val="24"/>
        </w:rPr>
      </w:pPr>
      <w:r w:rsidRPr="00CA72E3">
        <w:rPr>
          <w:rFonts w:ascii="Times New Roman" w:hAnsi="Times New Roman" w:cs="Times New Roman"/>
          <w:b/>
          <w:bCs/>
          <w:sz w:val="24"/>
          <w:szCs w:val="24"/>
        </w:rPr>
        <w:t>Članak</w:t>
      </w:r>
      <w:r w:rsidRPr="00CA72E3">
        <w:rPr>
          <w:rFonts w:ascii="Times New Roman" w:eastAsia="Times New Roman" w:hAnsi="Times New Roman" w:cs="Times New Roman"/>
          <w:b/>
          <w:bCs/>
          <w:sz w:val="24"/>
          <w:szCs w:val="24"/>
        </w:rPr>
        <w:t xml:space="preserve"> </w:t>
      </w:r>
      <w:r w:rsidR="00CB6720" w:rsidRPr="00CA72E3">
        <w:rPr>
          <w:rFonts w:ascii="Times New Roman" w:eastAsia="Times New Roman" w:hAnsi="Times New Roman" w:cs="Times New Roman"/>
          <w:b/>
          <w:bCs/>
          <w:sz w:val="24"/>
          <w:szCs w:val="24"/>
        </w:rPr>
        <w:t>2</w:t>
      </w:r>
      <w:r w:rsidR="00C22FB8">
        <w:rPr>
          <w:rFonts w:ascii="Times New Roman" w:eastAsia="Times New Roman" w:hAnsi="Times New Roman" w:cs="Times New Roman"/>
          <w:b/>
          <w:bCs/>
          <w:sz w:val="24"/>
          <w:szCs w:val="24"/>
        </w:rPr>
        <w:t>3</w:t>
      </w:r>
      <w:r w:rsidRPr="00CA72E3">
        <w:rPr>
          <w:rFonts w:ascii="Times New Roman" w:eastAsia="Times New Roman" w:hAnsi="Times New Roman" w:cs="Times New Roman"/>
          <w:b/>
          <w:bCs/>
          <w:sz w:val="24"/>
          <w:szCs w:val="24"/>
        </w:rPr>
        <w:t>.</w:t>
      </w:r>
    </w:p>
    <w:p w14:paraId="51381AE7" w14:textId="02C51C6A" w:rsidR="00920397" w:rsidRDefault="00920397" w:rsidP="00920397">
      <w:pPr>
        <w:spacing w:after="0" w:line="240" w:lineRule="auto"/>
        <w:jc w:val="center"/>
        <w:rPr>
          <w:rFonts w:ascii="Times New Roman" w:hAnsi="Times New Roman" w:cs="Times New Roman"/>
          <w:b/>
          <w:bCs/>
          <w:i/>
          <w:iCs/>
          <w:sz w:val="24"/>
          <w:szCs w:val="24"/>
        </w:rPr>
      </w:pPr>
      <w:r w:rsidRPr="00C22FB8">
        <w:rPr>
          <w:rFonts w:ascii="Times New Roman" w:eastAsia="Times New Roman" w:hAnsi="Times New Roman" w:cs="Times New Roman"/>
          <w:b/>
          <w:bCs/>
          <w:i/>
          <w:iCs/>
          <w:sz w:val="24"/>
          <w:szCs w:val="24"/>
        </w:rPr>
        <w:t>(P</w:t>
      </w:r>
      <w:r w:rsidRPr="00C22FB8">
        <w:rPr>
          <w:rFonts w:ascii="Times New Roman" w:hAnsi="Times New Roman" w:cs="Times New Roman"/>
          <w:b/>
          <w:bCs/>
          <w:i/>
          <w:iCs/>
          <w:sz w:val="24"/>
          <w:szCs w:val="24"/>
        </w:rPr>
        <w:t>ojašnjenja dokumentacije za nadmetanje)</w:t>
      </w:r>
    </w:p>
    <w:p w14:paraId="5EDFB146" w14:textId="77777777" w:rsidR="007869EA" w:rsidRPr="00C22FB8" w:rsidRDefault="007869EA" w:rsidP="00920397">
      <w:pPr>
        <w:spacing w:after="0" w:line="240" w:lineRule="auto"/>
        <w:jc w:val="center"/>
        <w:rPr>
          <w:rFonts w:ascii="Times New Roman" w:hAnsi="Times New Roman" w:cs="Times New Roman"/>
          <w:b/>
          <w:bCs/>
          <w:i/>
          <w:iCs/>
          <w:sz w:val="24"/>
          <w:szCs w:val="24"/>
        </w:rPr>
      </w:pPr>
    </w:p>
    <w:p w14:paraId="706CFA50" w14:textId="77777777"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 xml:space="preserve">(1) Zainteresirani ponuditelji mogu, u pisanoj formi putem e-maila, tražiti od resornog ministarstva pojašnjenja dokumentacije za nadmetanje pravovremeno, ali najkasnije sedam dana prije isteka roka za podnošenje ponuda. </w:t>
      </w:r>
    </w:p>
    <w:p w14:paraId="1FCBCC92" w14:textId="77777777" w:rsidR="00920397" w:rsidRPr="00CA72E3" w:rsidRDefault="00920397" w:rsidP="00920397">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(2) Resorno ministarstvo odgovara na zahtjev za pojašnjenje dokumentacije za nadmetanje putem e-maila, u roku od tri dana od prijema zahtjeva za pojašnjenje, a najkasnije tri dana prije isteka roka za podnošenje ponuda.</w:t>
      </w:r>
    </w:p>
    <w:p w14:paraId="368E2EF9" w14:textId="77777777" w:rsidR="007336B7" w:rsidRDefault="007336B7" w:rsidP="009524CD">
      <w:pPr>
        <w:pStyle w:val="StandardWeb"/>
        <w:jc w:val="both"/>
        <w:rPr>
          <w:rFonts w:eastAsiaTheme="minorHAnsi"/>
          <w:b/>
          <w:bCs/>
          <w:kern w:val="2"/>
          <w:lang w:val="hr-HR"/>
          <w14:ligatures w14:val="standardContextual"/>
        </w:rPr>
      </w:pPr>
    </w:p>
    <w:p w14:paraId="0EEBEC5C" w14:textId="77777777" w:rsidR="007336B7" w:rsidRDefault="007336B7" w:rsidP="009524CD">
      <w:pPr>
        <w:pStyle w:val="StandardWeb"/>
        <w:jc w:val="both"/>
        <w:rPr>
          <w:rFonts w:eastAsiaTheme="minorHAnsi"/>
          <w:b/>
          <w:bCs/>
          <w:kern w:val="2"/>
          <w:lang w:val="hr-HR"/>
          <w14:ligatures w14:val="standardContextual"/>
        </w:rPr>
      </w:pPr>
    </w:p>
    <w:p w14:paraId="5DFE9B13" w14:textId="77777777" w:rsidR="007336B7" w:rsidRDefault="007336B7" w:rsidP="009524CD">
      <w:pPr>
        <w:pStyle w:val="StandardWeb"/>
        <w:jc w:val="both"/>
        <w:rPr>
          <w:rFonts w:eastAsiaTheme="minorHAnsi"/>
          <w:b/>
          <w:bCs/>
          <w:kern w:val="2"/>
          <w:lang w:val="hr-HR"/>
          <w14:ligatures w14:val="standardContextual"/>
        </w:rPr>
      </w:pPr>
    </w:p>
    <w:p w14:paraId="3AB77912" w14:textId="0BD74F01" w:rsidR="00920397" w:rsidRPr="00CA72E3" w:rsidRDefault="00920397" w:rsidP="009524CD">
      <w:pPr>
        <w:pStyle w:val="StandardWeb"/>
        <w:jc w:val="both"/>
        <w:rPr>
          <w:rFonts w:eastAsiaTheme="minorHAnsi"/>
          <w:b/>
          <w:bCs/>
          <w:kern w:val="2"/>
          <w:lang w:val="hr-HR"/>
          <w14:ligatures w14:val="standardContextual"/>
        </w:rPr>
      </w:pPr>
      <w:r w:rsidRPr="00CA72E3">
        <w:rPr>
          <w:rFonts w:eastAsiaTheme="minorHAnsi"/>
          <w:b/>
          <w:bCs/>
          <w:kern w:val="2"/>
          <w:lang w:val="hr-HR"/>
          <w14:ligatures w14:val="standardContextual"/>
        </w:rPr>
        <w:lastRenderedPageBreak/>
        <w:t xml:space="preserve">b) Nadmetanje po pozivu </w:t>
      </w:r>
    </w:p>
    <w:p w14:paraId="2BAC8A85" w14:textId="57E2D287" w:rsidR="00920397" w:rsidRPr="00CA72E3" w:rsidRDefault="00920397" w:rsidP="00C22FB8">
      <w:pPr>
        <w:pStyle w:val="StandardWeb"/>
        <w:spacing w:before="0" w:beforeAutospacing="0" w:after="0" w:afterAutospacing="0"/>
        <w:jc w:val="center"/>
        <w:rPr>
          <w:b/>
          <w:bCs/>
          <w:lang w:val="hr-HR"/>
        </w:rPr>
      </w:pPr>
      <w:r w:rsidRPr="00CA72E3">
        <w:rPr>
          <w:b/>
          <w:bCs/>
          <w:lang w:val="hr-HR"/>
        </w:rPr>
        <w:t xml:space="preserve">Članak </w:t>
      </w:r>
      <w:r w:rsidR="00CB6720" w:rsidRPr="00CA72E3">
        <w:rPr>
          <w:b/>
          <w:bCs/>
          <w:lang w:val="hr-HR"/>
        </w:rPr>
        <w:t>2</w:t>
      </w:r>
      <w:r w:rsidR="00C22FB8">
        <w:rPr>
          <w:b/>
          <w:bCs/>
          <w:lang w:val="hr-HR"/>
        </w:rPr>
        <w:t>4</w:t>
      </w:r>
      <w:r w:rsidRPr="00CA72E3">
        <w:rPr>
          <w:b/>
          <w:bCs/>
          <w:lang w:val="hr-HR"/>
        </w:rPr>
        <w:t>.</w:t>
      </w:r>
    </w:p>
    <w:p w14:paraId="154AE823" w14:textId="6B6426D6" w:rsidR="00920397" w:rsidRDefault="00920397" w:rsidP="00920397">
      <w:pPr>
        <w:spacing w:after="0" w:line="240" w:lineRule="auto"/>
        <w:ind w:left="-15" w:firstLine="15"/>
        <w:jc w:val="center"/>
        <w:rPr>
          <w:rFonts w:ascii="Times New Roman" w:eastAsia="Calibri" w:hAnsi="Times New Roman" w:cs="Times New Roman"/>
          <w:b/>
          <w:bCs/>
          <w:i/>
          <w:iCs/>
          <w:sz w:val="24"/>
          <w:szCs w:val="24"/>
        </w:rPr>
      </w:pPr>
      <w:r w:rsidRPr="00CA72E3">
        <w:rPr>
          <w:rFonts w:ascii="Times New Roman" w:eastAsia="Times New Roman" w:hAnsi="Times New Roman" w:cs="Times New Roman"/>
          <w:b/>
          <w:sz w:val="24"/>
          <w:szCs w:val="24"/>
        </w:rPr>
        <w:t xml:space="preserve"> </w:t>
      </w:r>
      <w:r w:rsidRPr="00C22FB8">
        <w:rPr>
          <w:rFonts w:ascii="Times New Roman" w:eastAsia="Calibri" w:hAnsi="Times New Roman" w:cs="Times New Roman"/>
          <w:b/>
          <w:bCs/>
          <w:i/>
          <w:iCs/>
          <w:sz w:val="24"/>
          <w:szCs w:val="24"/>
        </w:rPr>
        <w:t>(Provedba nadmetanja po pozivu)</w:t>
      </w:r>
    </w:p>
    <w:p w14:paraId="7C32C7BD" w14:textId="77777777" w:rsidR="007336B7" w:rsidRDefault="007336B7" w:rsidP="00920397">
      <w:pPr>
        <w:spacing w:after="0" w:line="240" w:lineRule="auto"/>
        <w:ind w:left="-15" w:firstLine="15"/>
        <w:jc w:val="center"/>
        <w:rPr>
          <w:rFonts w:ascii="Times New Roman" w:eastAsia="Calibri" w:hAnsi="Times New Roman" w:cs="Times New Roman"/>
          <w:b/>
          <w:bCs/>
          <w:i/>
          <w:iCs/>
          <w:sz w:val="24"/>
          <w:szCs w:val="24"/>
        </w:rPr>
      </w:pPr>
    </w:p>
    <w:p w14:paraId="75B835B1" w14:textId="77777777" w:rsidR="00920397" w:rsidRPr="00CA72E3" w:rsidRDefault="00920397" w:rsidP="00C22FB8">
      <w:pPr>
        <w:pStyle w:val="StandardWeb"/>
        <w:spacing w:before="0" w:beforeAutospacing="0" w:after="0" w:afterAutospacing="0"/>
        <w:jc w:val="both"/>
        <w:rPr>
          <w:rFonts w:eastAsiaTheme="minorHAnsi"/>
          <w:kern w:val="2"/>
          <w:lang w:val="hr-HR"/>
          <w14:ligatures w14:val="standardContextual"/>
        </w:rPr>
      </w:pPr>
      <w:r w:rsidRPr="00CA72E3">
        <w:rPr>
          <w:rFonts w:eastAsiaTheme="minorHAnsi"/>
          <w:kern w:val="2"/>
          <w:lang w:val="hr-HR"/>
          <w14:ligatures w14:val="standardContextual"/>
        </w:rPr>
        <w:t xml:space="preserve">(1) Nadmetanje po pozivu provodi se na način da resorno ministarstvo neposredno pismeno pozove najmanje tri određena sudionika da podnesu svoje ponude sa istovremenom objavom poziva na mrežnim stranicama </w:t>
      </w:r>
      <w:proofErr w:type="spellStart"/>
      <w:r w:rsidRPr="00CA72E3">
        <w:rPr>
          <w:rFonts w:eastAsiaTheme="minorHAnsi"/>
          <w:kern w:val="2"/>
          <w:lang w:val="hr-HR"/>
          <w14:ligatures w14:val="standardContextual"/>
        </w:rPr>
        <w:t>Koncesora</w:t>
      </w:r>
      <w:proofErr w:type="spellEnd"/>
      <w:r w:rsidRPr="00CA72E3">
        <w:rPr>
          <w:rFonts w:eastAsiaTheme="minorHAnsi"/>
          <w:kern w:val="2"/>
          <w:lang w:val="hr-HR"/>
          <w14:ligatures w14:val="standardContextual"/>
        </w:rPr>
        <w:t>.</w:t>
      </w:r>
    </w:p>
    <w:p w14:paraId="36F0C33C" w14:textId="77777777" w:rsidR="00920397" w:rsidRPr="00CA72E3" w:rsidRDefault="00920397" w:rsidP="00C22FB8">
      <w:pPr>
        <w:pStyle w:val="StandardWeb"/>
        <w:spacing w:before="0" w:beforeAutospacing="0" w:after="0" w:afterAutospacing="0"/>
        <w:jc w:val="both"/>
        <w:rPr>
          <w:lang w:val="hr-HR"/>
        </w:rPr>
      </w:pPr>
      <w:r w:rsidRPr="00CA72E3">
        <w:rPr>
          <w:rFonts w:eastAsiaTheme="minorHAnsi"/>
          <w:kern w:val="2"/>
          <w:lang w:val="hr-HR"/>
          <w14:ligatures w14:val="standardContextual"/>
        </w:rPr>
        <w:t xml:space="preserve">(2) Resorno ministarstvo </w:t>
      </w:r>
      <w:r w:rsidRPr="00CA72E3">
        <w:rPr>
          <w:lang w:val="hr-HR"/>
        </w:rPr>
        <w:t>će prije dostave poziva iz stavka (1) ovog članka analizirati popis i uvjete mogućih ponuditelja.</w:t>
      </w:r>
    </w:p>
    <w:p w14:paraId="4D7E990E" w14:textId="57286766" w:rsidR="00920397" w:rsidRPr="00CA72E3" w:rsidRDefault="00920397" w:rsidP="00C22FB8">
      <w:pPr>
        <w:pStyle w:val="StandardWeb"/>
        <w:spacing w:before="0" w:beforeAutospacing="0" w:after="0" w:afterAutospacing="0"/>
        <w:jc w:val="both"/>
        <w:rPr>
          <w:rFonts w:eastAsiaTheme="minorHAnsi"/>
          <w:kern w:val="2"/>
          <w:lang w:val="hr-HR"/>
          <w14:ligatures w14:val="standardContextual"/>
        </w:rPr>
      </w:pPr>
      <w:r w:rsidRPr="00CA72E3">
        <w:rPr>
          <w:rFonts w:eastAsiaTheme="minorHAnsi"/>
          <w:kern w:val="2"/>
          <w:lang w:val="hr-HR"/>
          <w14:ligatures w14:val="standardContextual"/>
        </w:rPr>
        <w:t xml:space="preserve">(3) Rok </w:t>
      </w:r>
      <w:r w:rsidR="005474E0">
        <w:rPr>
          <w:rFonts w:eastAsiaTheme="minorHAnsi"/>
          <w:kern w:val="2"/>
          <w:lang w:val="hr-HR"/>
          <w14:ligatures w14:val="standardContextual"/>
        </w:rPr>
        <w:t>za dostavljanje ponude za</w:t>
      </w:r>
      <w:r w:rsidRPr="00CA72E3">
        <w:rPr>
          <w:rFonts w:eastAsiaTheme="minorHAnsi"/>
          <w:kern w:val="2"/>
          <w:lang w:val="hr-HR"/>
          <w14:ligatures w14:val="standardContextual"/>
        </w:rPr>
        <w:t xml:space="preserve"> nadmetanje po pozivu ne može biti kraći od 30 dana niti dulji od 90 dana, od dana objave nadmetanja po pozivu.  </w:t>
      </w:r>
    </w:p>
    <w:p w14:paraId="0CC29A23" w14:textId="77777777" w:rsidR="00920397" w:rsidRPr="00CA72E3" w:rsidRDefault="00920397" w:rsidP="00C22FB8">
      <w:pPr>
        <w:pStyle w:val="StandardWeb"/>
        <w:spacing w:before="0" w:beforeAutospacing="0" w:after="0" w:afterAutospacing="0"/>
        <w:jc w:val="both"/>
        <w:rPr>
          <w:rFonts w:eastAsiaTheme="minorHAnsi"/>
          <w:kern w:val="2"/>
          <w:lang w:val="hr-HR"/>
          <w14:ligatures w14:val="standardContextual"/>
        </w:rPr>
      </w:pPr>
      <w:r w:rsidRPr="00CA72E3">
        <w:rPr>
          <w:rFonts w:eastAsiaTheme="minorHAnsi"/>
          <w:kern w:val="2"/>
          <w:lang w:val="hr-HR"/>
          <w14:ligatures w14:val="standardContextual"/>
        </w:rPr>
        <w:t>(4) Pored pozvanih ponuditelja iz stavka (1) ovog članka ponudu u nadmetanju po pozivu može dostaviti i svaki drugi zainteresirani ponuditelj.</w:t>
      </w:r>
    </w:p>
    <w:p w14:paraId="209FE158" w14:textId="05242027" w:rsidR="00920397" w:rsidRPr="00CA72E3" w:rsidRDefault="00920397" w:rsidP="00C22FB8">
      <w:pPr>
        <w:spacing w:after="0" w:line="240" w:lineRule="auto"/>
        <w:jc w:val="both"/>
        <w:rPr>
          <w:rFonts w:ascii="Times New Roman" w:hAnsi="Times New Roman" w:cs="Times New Roman"/>
          <w:sz w:val="24"/>
          <w:szCs w:val="24"/>
        </w:rPr>
      </w:pPr>
      <w:r w:rsidRPr="00CA72E3">
        <w:rPr>
          <w:rFonts w:ascii="Times New Roman" w:hAnsi="Times New Roman" w:cs="Times New Roman"/>
          <w:sz w:val="24"/>
          <w:szCs w:val="24"/>
        </w:rPr>
        <w:t>(5) Poziv iz stavka (1) ovog članka, sadrži sve elemente propisane za javni poziv iz članka 1</w:t>
      </w:r>
      <w:r w:rsidR="00600C15">
        <w:rPr>
          <w:rFonts w:ascii="Times New Roman" w:hAnsi="Times New Roman" w:cs="Times New Roman"/>
          <w:sz w:val="24"/>
          <w:szCs w:val="24"/>
        </w:rPr>
        <w:t>9</w:t>
      </w:r>
      <w:r w:rsidRPr="00CA72E3">
        <w:rPr>
          <w:rFonts w:ascii="Times New Roman" w:hAnsi="Times New Roman" w:cs="Times New Roman"/>
          <w:sz w:val="24"/>
          <w:szCs w:val="24"/>
        </w:rPr>
        <w:t>. ov</w:t>
      </w:r>
      <w:r w:rsidR="00600C15">
        <w:rPr>
          <w:rFonts w:ascii="Times New Roman" w:hAnsi="Times New Roman" w:cs="Times New Roman"/>
          <w:sz w:val="24"/>
          <w:szCs w:val="24"/>
        </w:rPr>
        <w:t>og</w:t>
      </w:r>
      <w:r w:rsidRPr="00CA72E3">
        <w:rPr>
          <w:rFonts w:ascii="Times New Roman" w:hAnsi="Times New Roman" w:cs="Times New Roman"/>
          <w:sz w:val="24"/>
          <w:szCs w:val="24"/>
        </w:rPr>
        <w:t xml:space="preserve"> </w:t>
      </w:r>
      <w:r w:rsidR="00600C15">
        <w:rPr>
          <w:rFonts w:ascii="Times New Roman" w:hAnsi="Times New Roman" w:cs="Times New Roman"/>
          <w:sz w:val="24"/>
          <w:szCs w:val="24"/>
        </w:rPr>
        <w:t>Zakona</w:t>
      </w:r>
      <w:r w:rsidRPr="00CA72E3">
        <w:rPr>
          <w:rFonts w:ascii="Times New Roman" w:hAnsi="Times New Roman" w:cs="Times New Roman"/>
          <w:sz w:val="24"/>
          <w:szCs w:val="24"/>
        </w:rPr>
        <w:t>.</w:t>
      </w:r>
    </w:p>
    <w:p w14:paraId="3094C263" w14:textId="0181AF14" w:rsidR="00920397" w:rsidRPr="00CA72E3" w:rsidRDefault="00920397" w:rsidP="00C22FB8">
      <w:pPr>
        <w:pStyle w:val="StandardWeb"/>
        <w:spacing w:before="0" w:beforeAutospacing="0" w:after="0" w:afterAutospacing="0"/>
        <w:jc w:val="both"/>
        <w:rPr>
          <w:lang w:val="hr-HR"/>
        </w:rPr>
      </w:pPr>
      <w:r w:rsidRPr="00CA72E3">
        <w:t xml:space="preserve">(6) </w:t>
      </w:r>
      <w:r w:rsidRPr="00CA72E3">
        <w:rPr>
          <w:lang w:val="hr-HR"/>
        </w:rPr>
        <w:t>Odredbe koje se odnose na dodjelu koncesije putem javnog poziva, i druge odgovarajuće odredbe shodno se primjenjuju i na nadmetanje po pozivu, ako</w:t>
      </w:r>
      <w:r w:rsidR="00600C15">
        <w:rPr>
          <w:lang w:val="hr-HR"/>
        </w:rPr>
        <w:t xml:space="preserve"> pojedinačnim odredbama </w:t>
      </w:r>
      <w:r w:rsidRPr="00CA72E3">
        <w:rPr>
          <w:lang w:val="hr-HR"/>
        </w:rPr>
        <w:t xml:space="preserve"> </w:t>
      </w:r>
      <w:r w:rsidR="00600C15">
        <w:rPr>
          <w:lang w:val="hr-HR"/>
        </w:rPr>
        <w:t xml:space="preserve">Zakona </w:t>
      </w:r>
      <w:r w:rsidRPr="00CA72E3">
        <w:rPr>
          <w:lang w:val="hr-HR"/>
        </w:rPr>
        <w:t>nije drukčije propisano.</w:t>
      </w:r>
    </w:p>
    <w:p w14:paraId="55F22C80" w14:textId="77777777" w:rsidR="00920397" w:rsidRPr="00CA72E3" w:rsidRDefault="00920397" w:rsidP="00920397">
      <w:pPr>
        <w:pStyle w:val="Default"/>
        <w:jc w:val="both"/>
        <w:rPr>
          <w:rFonts w:ascii="Times New Roman" w:hAnsi="Times New Roman" w:cs="Times New Roman"/>
          <w:color w:val="auto"/>
        </w:rPr>
      </w:pPr>
      <w:r w:rsidRPr="00CA72E3">
        <w:rPr>
          <w:rFonts w:ascii="Times New Roman" w:hAnsi="Times New Roman" w:cs="Times New Roman"/>
          <w:color w:val="auto"/>
        </w:rPr>
        <w:t>(7) Nadmetanje po pozivu je valjano ukoliko je pristigla najmanje jedna uredna ponuda.</w:t>
      </w:r>
    </w:p>
    <w:p w14:paraId="1D3C7EE3" w14:textId="77777777" w:rsidR="00920397" w:rsidRPr="00CA72E3" w:rsidRDefault="00920397" w:rsidP="00653D81">
      <w:pPr>
        <w:pStyle w:val="Default"/>
        <w:jc w:val="both"/>
        <w:rPr>
          <w:rFonts w:ascii="Times New Roman" w:hAnsi="Times New Roman" w:cs="Times New Roman"/>
        </w:rPr>
      </w:pPr>
    </w:p>
    <w:p w14:paraId="70A1015B" w14:textId="415F9527" w:rsidR="00CB6720" w:rsidRPr="00CA72E3" w:rsidRDefault="009524CD" w:rsidP="00CB6720">
      <w:pPr>
        <w:pStyle w:val="Default"/>
        <w:jc w:val="both"/>
        <w:rPr>
          <w:rFonts w:ascii="Times New Roman" w:hAnsi="Times New Roman" w:cs="Times New Roman"/>
          <w:b/>
          <w:bCs/>
        </w:rPr>
      </w:pPr>
      <w:r w:rsidRPr="00CA72E3">
        <w:rPr>
          <w:rFonts w:ascii="Times New Roman" w:hAnsi="Times New Roman" w:cs="Times New Roman"/>
          <w:b/>
          <w:bCs/>
        </w:rPr>
        <w:t>c) Samoinicijativno podnošenje prijedloga za dodjelu koncesije</w:t>
      </w:r>
    </w:p>
    <w:p w14:paraId="6BBDED27" w14:textId="77777777" w:rsidR="00CB6720" w:rsidRPr="00B245A9" w:rsidRDefault="00CB6720" w:rsidP="00CB6720">
      <w:pPr>
        <w:pStyle w:val="Default"/>
        <w:jc w:val="center"/>
        <w:rPr>
          <w:rFonts w:ascii="Times New Roman" w:hAnsi="Times New Roman" w:cs="Times New Roman"/>
          <w:b/>
          <w:bCs/>
        </w:rPr>
      </w:pPr>
    </w:p>
    <w:p w14:paraId="703FDCFD" w14:textId="32ADA0A1" w:rsidR="00CB6720" w:rsidRPr="00B245A9" w:rsidRDefault="00CB6720" w:rsidP="00CB6720">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C22FB8">
        <w:rPr>
          <w:rFonts w:ascii="Times New Roman" w:hAnsi="Times New Roman" w:cs="Times New Roman"/>
          <w:b/>
          <w:bCs/>
        </w:rPr>
        <w:t>25</w:t>
      </w:r>
      <w:r w:rsidRPr="00B245A9">
        <w:rPr>
          <w:rFonts w:ascii="Times New Roman" w:hAnsi="Times New Roman" w:cs="Times New Roman"/>
          <w:b/>
          <w:bCs/>
        </w:rPr>
        <w:t>.</w:t>
      </w:r>
    </w:p>
    <w:p w14:paraId="5D0DBE6F" w14:textId="56C5809A" w:rsidR="00CB6720" w:rsidRDefault="00CB6720" w:rsidP="00CB6720">
      <w:pPr>
        <w:pStyle w:val="Default"/>
        <w:jc w:val="center"/>
        <w:rPr>
          <w:rFonts w:ascii="Times New Roman" w:hAnsi="Times New Roman" w:cs="Times New Roman"/>
          <w:b/>
          <w:bCs/>
          <w:i/>
          <w:iCs/>
        </w:rPr>
      </w:pPr>
      <w:r w:rsidRPr="00B245A9">
        <w:rPr>
          <w:rFonts w:ascii="Times New Roman" w:hAnsi="Times New Roman" w:cs="Times New Roman"/>
          <w:b/>
          <w:bCs/>
          <w:i/>
          <w:iCs/>
        </w:rPr>
        <w:t>(Samoinicijativna ponuda)</w:t>
      </w:r>
    </w:p>
    <w:p w14:paraId="71E37294" w14:textId="77777777" w:rsidR="007869EA" w:rsidRPr="00B245A9" w:rsidRDefault="007869EA" w:rsidP="00CB6720">
      <w:pPr>
        <w:pStyle w:val="Default"/>
        <w:jc w:val="center"/>
        <w:rPr>
          <w:rFonts w:ascii="Times New Roman" w:hAnsi="Times New Roman" w:cs="Times New Roman"/>
          <w:b/>
          <w:bCs/>
          <w:i/>
          <w:iCs/>
        </w:rPr>
      </w:pPr>
    </w:p>
    <w:p w14:paraId="734F9125" w14:textId="23F1C15D" w:rsidR="00CB6720" w:rsidRDefault="00CB6720" w:rsidP="00CB6720">
      <w:pPr>
        <w:pStyle w:val="Default"/>
        <w:numPr>
          <w:ilvl w:val="0"/>
          <w:numId w:val="17"/>
        </w:numPr>
        <w:ind w:left="0" w:hanging="11"/>
        <w:jc w:val="both"/>
        <w:rPr>
          <w:rFonts w:ascii="Times New Roman" w:hAnsi="Times New Roman" w:cs="Times New Roman"/>
          <w:color w:val="auto"/>
        </w:rPr>
      </w:pPr>
      <w:r w:rsidRPr="005C407E">
        <w:rPr>
          <w:rFonts w:ascii="Times New Roman" w:hAnsi="Times New Roman" w:cs="Times New Roman"/>
          <w:color w:val="auto"/>
        </w:rPr>
        <w:t>U slučaju da ponu</w:t>
      </w:r>
      <w:r>
        <w:rPr>
          <w:rFonts w:ascii="Times New Roman" w:hAnsi="Times New Roman" w:cs="Times New Roman"/>
          <w:color w:val="auto"/>
        </w:rPr>
        <w:t>ditelj</w:t>
      </w:r>
      <w:r w:rsidRPr="005C407E">
        <w:rPr>
          <w:rFonts w:ascii="Times New Roman" w:hAnsi="Times New Roman" w:cs="Times New Roman"/>
          <w:color w:val="auto"/>
        </w:rPr>
        <w:t xml:space="preserve"> </w:t>
      </w:r>
      <w:r w:rsidR="00C22FB8">
        <w:rPr>
          <w:rFonts w:ascii="Times New Roman" w:hAnsi="Times New Roman" w:cs="Times New Roman"/>
          <w:color w:val="auto"/>
        </w:rPr>
        <w:t xml:space="preserve">samoinicijativno </w:t>
      </w:r>
      <w:r w:rsidRPr="005C407E">
        <w:rPr>
          <w:rFonts w:ascii="Times New Roman" w:hAnsi="Times New Roman" w:cs="Times New Roman"/>
          <w:color w:val="auto"/>
        </w:rPr>
        <w:t xml:space="preserve">podnese </w:t>
      </w:r>
      <w:r w:rsidR="00C22FB8">
        <w:rPr>
          <w:rFonts w:ascii="Times New Roman" w:hAnsi="Times New Roman" w:cs="Times New Roman"/>
          <w:color w:val="auto"/>
        </w:rPr>
        <w:t>p</w:t>
      </w:r>
      <w:r w:rsidRPr="005C407E">
        <w:rPr>
          <w:rFonts w:ascii="Times New Roman" w:hAnsi="Times New Roman" w:cs="Times New Roman"/>
          <w:color w:val="auto"/>
        </w:rPr>
        <w:t xml:space="preserve">rijedlog za dodjelu koncesije za koju nije raspisan Javni poziv ili Nadmetanje po pozivu, </w:t>
      </w:r>
      <w:proofErr w:type="spellStart"/>
      <w:r w:rsidR="00CA72E3">
        <w:rPr>
          <w:rFonts w:ascii="Times New Roman" w:hAnsi="Times New Roman" w:cs="Times New Roman"/>
          <w:color w:val="auto"/>
        </w:rPr>
        <w:t>K</w:t>
      </w:r>
      <w:r w:rsidRPr="005C407E">
        <w:rPr>
          <w:rFonts w:ascii="Times New Roman" w:hAnsi="Times New Roman" w:cs="Times New Roman"/>
          <w:color w:val="auto"/>
        </w:rPr>
        <w:t>oncesor</w:t>
      </w:r>
      <w:proofErr w:type="spellEnd"/>
      <w:r w:rsidRPr="005C407E">
        <w:rPr>
          <w:rFonts w:ascii="Times New Roman" w:hAnsi="Times New Roman" w:cs="Times New Roman"/>
          <w:color w:val="auto"/>
        </w:rPr>
        <w:t xml:space="preserve"> procjenjuje postojanje interesa za tu koncesiju  temeljem Mišljenja resornog ministarstva.</w:t>
      </w:r>
    </w:p>
    <w:p w14:paraId="4E803D10" w14:textId="77777777" w:rsidR="00CB6720" w:rsidRPr="007B6C63" w:rsidRDefault="00CB6720" w:rsidP="00CB6720">
      <w:pPr>
        <w:pStyle w:val="Default"/>
        <w:numPr>
          <w:ilvl w:val="0"/>
          <w:numId w:val="17"/>
        </w:numPr>
        <w:ind w:left="0" w:hanging="11"/>
        <w:jc w:val="both"/>
        <w:rPr>
          <w:rFonts w:ascii="Times New Roman" w:hAnsi="Times New Roman" w:cs="Times New Roman"/>
          <w:color w:val="auto"/>
        </w:rPr>
      </w:pPr>
      <w:r w:rsidRPr="007B6C63">
        <w:rPr>
          <w:rFonts w:ascii="Times New Roman" w:eastAsia="Times New Roman" w:hAnsi="Times New Roman" w:cs="Times New Roman"/>
          <w:bCs/>
        </w:rPr>
        <w:t xml:space="preserve">Prilikom procjene postojanja interesa iz stavka (1) ovog članka </w:t>
      </w:r>
      <w:proofErr w:type="spellStart"/>
      <w:r w:rsidRPr="007B6C63">
        <w:rPr>
          <w:rFonts w:ascii="Times New Roman" w:eastAsia="Times New Roman" w:hAnsi="Times New Roman" w:cs="Times New Roman"/>
          <w:bCs/>
        </w:rPr>
        <w:t>Koncesor</w:t>
      </w:r>
      <w:proofErr w:type="spellEnd"/>
      <w:r w:rsidRPr="007B6C63">
        <w:rPr>
          <w:rFonts w:ascii="Times New Roman" w:eastAsia="Times New Roman" w:hAnsi="Times New Roman" w:cs="Times New Roman"/>
          <w:bCs/>
        </w:rPr>
        <w:t xml:space="preserve"> uzima u obzir naročito prirodne uvjete, te moguće štetne posljedice iskorištavanja prirodnih resursa, odnosno trenutnog ekonomskog interesa i dugoročnih ekonomskih i prirodnih negativnih učinaka eksploatacije, utjecaj koncesije na životnu sredinu i društvo u cjelini, investicije, zapošljavanje, financijski učinak koncesije na proračun Županije i općina/grada na čijem se području nalazi predmet koncesije, korist odnosno prednost za lokalnu zajednicu, financijsku i operativnu sposobnost, iskustva i izvore za uspješno implementiranje i ostvarivost predloženog koncesijskog projekta.</w:t>
      </w:r>
    </w:p>
    <w:p w14:paraId="28B37C22" w14:textId="77777777" w:rsidR="00CB6720" w:rsidRPr="005C407E" w:rsidRDefault="00CB6720" w:rsidP="00CB6720">
      <w:pPr>
        <w:pStyle w:val="Default"/>
        <w:numPr>
          <w:ilvl w:val="0"/>
          <w:numId w:val="17"/>
        </w:numPr>
        <w:ind w:left="0" w:hanging="11"/>
        <w:jc w:val="both"/>
        <w:rPr>
          <w:rFonts w:ascii="Times New Roman" w:hAnsi="Times New Roman" w:cs="Times New Roman"/>
          <w:color w:val="auto"/>
        </w:rPr>
      </w:pPr>
      <w:r>
        <w:rPr>
          <w:rFonts w:ascii="Times New Roman" w:hAnsi="Times New Roman" w:cs="Times New Roman"/>
          <w:color w:val="auto"/>
        </w:rPr>
        <w:t>Ponuditelj iz stavka (1) ovoga članka uz samoinicijativnu ponudu podnosi i studiju ekonomske opravdanosti s procjenom utjecaja na okoliš.</w:t>
      </w:r>
    </w:p>
    <w:p w14:paraId="08ADFEB8" w14:textId="09A1E570" w:rsidR="00CB6720" w:rsidRPr="005C407E" w:rsidRDefault="00CB6720" w:rsidP="00CB6720">
      <w:pPr>
        <w:pStyle w:val="Default"/>
        <w:numPr>
          <w:ilvl w:val="0"/>
          <w:numId w:val="17"/>
        </w:numPr>
        <w:ind w:left="0" w:hanging="11"/>
        <w:jc w:val="both"/>
        <w:rPr>
          <w:rFonts w:ascii="Times New Roman" w:hAnsi="Times New Roman" w:cs="Times New Roman"/>
          <w:color w:val="auto"/>
        </w:rPr>
      </w:pPr>
      <w:r w:rsidRPr="005C407E">
        <w:rPr>
          <w:rFonts w:ascii="Times New Roman" w:hAnsi="Times New Roman" w:cs="Times New Roman"/>
          <w:color w:val="auto"/>
        </w:rPr>
        <w:t xml:space="preserve">Ukoliko </w:t>
      </w:r>
      <w:proofErr w:type="spellStart"/>
      <w:r w:rsidR="00CA72E3">
        <w:rPr>
          <w:rFonts w:ascii="Times New Roman" w:hAnsi="Times New Roman" w:cs="Times New Roman"/>
          <w:color w:val="auto"/>
        </w:rPr>
        <w:t>K</w:t>
      </w:r>
      <w:r w:rsidRPr="005C407E">
        <w:rPr>
          <w:rFonts w:ascii="Times New Roman" w:hAnsi="Times New Roman" w:cs="Times New Roman"/>
          <w:color w:val="auto"/>
        </w:rPr>
        <w:t>oncesor</w:t>
      </w:r>
      <w:proofErr w:type="spellEnd"/>
      <w:r w:rsidRPr="005C407E">
        <w:rPr>
          <w:rFonts w:ascii="Times New Roman" w:hAnsi="Times New Roman" w:cs="Times New Roman"/>
          <w:color w:val="auto"/>
        </w:rPr>
        <w:t xml:space="preserve"> procijeni kako postoji interes za predmetnu koncesiju temeljem priloženog Mišljenja donijet će Odluku o odobravanju dodjele koncesije te odobravanju pregovora sa povjerenstvom za koncesije o svim aspektima koncesijskog ugovora.</w:t>
      </w:r>
    </w:p>
    <w:p w14:paraId="16118E92" w14:textId="77777777" w:rsidR="00CB6720" w:rsidRPr="005C407E" w:rsidRDefault="00CB6720" w:rsidP="00CB6720">
      <w:pPr>
        <w:pStyle w:val="Default"/>
        <w:numPr>
          <w:ilvl w:val="0"/>
          <w:numId w:val="17"/>
        </w:numPr>
        <w:ind w:left="0" w:hanging="11"/>
        <w:jc w:val="both"/>
        <w:rPr>
          <w:rFonts w:ascii="Times New Roman" w:hAnsi="Times New Roman" w:cs="Times New Roman"/>
          <w:color w:val="auto"/>
        </w:rPr>
      </w:pPr>
      <w:r w:rsidRPr="005C407E">
        <w:rPr>
          <w:rFonts w:ascii="Times New Roman" w:hAnsi="Times New Roman" w:cs="Times New Roman"/>
          <w:color w:val="auto"/>
        </w:rPr>
        <w:t>Usuglašeni koncesijski ugovor odobrava Vlada Odlukom koja sadrži:</w:t>
      </w:r>
    </w:p>
    <w:p w14:paraId="3A973395" w14:textId="77777777"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t>-predmet koncesije</w:t>
      </w:r>
    </w:p>
    <w:p w14:paraId="55A2ABFA" w14:textId="4FD9F70F"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t xml:space="preserve">-naziv </w:t>
      </w:r>
      <w:r w:rsidR="00A27AA8">
        <w:rPr>
          <w:rFonts w:ascii="Times New Roman" w:hAnsi="Times New Roman" w:cs="Times New Roman"/>
          <w:color w:val="auto"/>
        </w:rPr>
        <w:t>K</w:t>
      </w:r>
      <w:r w:rsidRPr="005C407E">
        <w:rPr>
          <w:rFonts w:ascii="Times New Roman" w:hAnsi="Times New Roman" w:cs="Times New Roman"/>
          <w:color w:val="auto"/>
        </w:rPr>
        <w:t>oncesionara</w:t>
      </w:r>
    </w:p>
    <w:p w14:paraId="5CAC6F49" w14:textId="77777777"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t>-rok sklapanja Ugovora o koncesiji</w:t>
      </w:r>
    </w:p>
    <w:p w14:paraId="5E3618B6" w14:textId="77777777"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t>-visini koncesijskih naknada</w:t>
      </w:r>
    </w:p>
    <w:p w14:paraId="5C5EEC1C" w14:textId="77777777"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lastRenderedPageBreak/>
        <w:t>-nadzor nad provođenjem Ugovora o koncesiji</w:t>
      </w:r>
    </w:p>
    <w:p w14:paraId="4094E0E3" w14:textId="77777777" w:rsidR="00CB6720" w:rsidRPr="005C407E" w:rsidRDefault="00CB6720" w:rsidP="007869EA">
      <w:pPr>
        <w:pStyle w:val="Default"/>
        <w:ind w:left="720"/>
        <w:jc w:val="both"/>
        <w:rPr>
          <w:rFonts w:ascii="Times New Roman" w:hAnsi="Times New Roman" w:cs="Times New Roman"/>
          <w:color w:val="auto"/>
        </w:rPr>
      </w:pPr>
      <w:r w:rsidRPr="005C407E">
        <w:rPr>
          <w:rFonts w:ascii="Times New Roman" w:hAnsi="Times New Roman" w:cs="Times New Roman"/>
          <w:color w:val="auto"/>
        </w:rPr>
        <w:t xml:space="preserve"> -ovlaštenju resornog ministarstva za potpisivanje predmetnog Ugovora.</w:t>
      </w:r>
    </w:p>
    <w:p w14:paraId="20847370" w14:textId="77777777" w:rsidR="00973E0F" w:rsidRPr="005C407E" w:rsidRDefault="00973E0F" w:rsidP="00653D81">
      <w:pPr>
        <w:pStyle w:val="Default"/>
        <w:jc w:val="center"/>
        <w:rPr>
          <w:rFonts w:ascii="Times New Roman" w:hAnsi="Times New Roman" w:cs="Times New Roman"/>
        </w:rPr>
      </w:pPr>
    </w:p>
    <w:p w14:paraId="29D05319" w14:textId="32B5AC8A" w:rsidR="00653D81" w:rsidRPr="001B6E97" w:rsidRDefault="00653D81" w:rsidP="00653D81">
      <w:pPr>
        <w:pStyle w:val="Default"/>
        <w:jc w:val="center"/>
        <w:rPr>
          <w:rFonts w:ascii="Times New Roman" w:hAnsi="Times New Roman" w:cs="Times New Roman"/>
          <w:b/>
          <w:bCs/>
        </w:rPr>
      </w:pPr>
      <w:r w:rsidRPr="001B6E97">
        <w:rPr>
          <w:rFonts w:ascii="Times New Roman" w:hAnsi="Times New Roman" w:cs="Times New Roman"/>
          <w:b/>
          <w:bCs/>
        </w:rPr>
        <w:t>Članak 2</w:t>
      </w:r>
      <w:r w:rsidR="001B6E97" w:rsidRPr="001B6E97">
        <w:rPr>
          <w:rFonts w:ascii="Times New Roman" w:hAnsi="Times New Roman" w:cs="Times New Roman"/>
          <w:b/>
          <w:bCs/>
        </w:rPr>
        <w:t>6</w:t>
      </w:r>
      <w:r w:rsidR="006173DB" w:rsidRPr="001B6E97">
        <w:rPr>
          <w:rFonts w:ascii="Times New Roman" w:hAnsi="Times New Roman" w:cs="Times New Roman"/>
          <w:b/>
          <w:bCs/>
        </w:rPr>
        <w:t>.</w:t>
      </w:r>
    </w:p>
    <w:p w14:paraId="476BEDEA" w14:textId="2D229A88" w:rsidR="006173DB" w:rsidRDefault="006173DB" w:rsidP="00653D81">
      <w:pPr>
        <w:pStyle w:val="Default"/>
        <w:jc w:val="center"/>
        <w:rPr>
          <w:rFonts w:ascii="Times New Roman" w:hAnsi="Times New Roman" w:cs="Times New Roman"/>
          <w:b/>
          <w:bCs/>
          <w:i/>
          <w:iCs/>
        </w:rPr>
      </w:pPr>
      <w:r w:rsidRPr="001B6E97">
        <w:rPr>
          <w:rFonts w:ascii="Times New Roman" w:hAnsi="Times New Roman" w:cs="Times New Roman"/>
          <w:b/>
          <w:bCs/>
          <w:i/>
          <w:iCs/>
        </w:rPr>
        <w:t xml:space="preserve">(Rok za </w:t>
      </w:r>
      <w:r w:rsidR="001B6E97" w:rsidRPr="001B6E97">
        <w:rPr>
          <w:rFonts w:ascii="Times New Roman" w:hAnsi="Times New Roman" w:cs="Times New Roman"/>
          <w:b/>
          <w:bCs/>
          <w:i/>
          <w:iCs/>
        </w:rPr>
        <w:t>odabir ponude</w:t>
      </w:r>
      <w:r w:rsidRPr="001B6E97">
        <w:rPr>
          <w:rFonts w:ascii="Times New Roman" w:hAnsi="Times New Roman" w:cs="Times New Roman"/>
          <w:b/>
          <w:bCs/>
          <w:i/>
          <w:iCs/>
        </w:rPr>
        <w:t>)</w:t>
      </w:r>
    </w:p>
    <w:p w14:paraId="238F0C47" w14:textId="77777777" w:rsidR="007869EA" w:rsidRPr="001B6E97" w:rsidRDefault="007869EA" w:rsidP="00653D81">
      <w:pPr>
        <w:pStyle w:val="Default"/>
        <w:jc w:val="center"/>
        <w:rPr>
          <w:rFonts w:ascii="Times New Roman" w:hAnsi="Times New Roman" w:cs="Times New Roman"/>
          <w:b/>
          <w:bCs/>
          <w:i/>
          <w:iCs/>
        </w:rPr>
      </w:pPr>
    </w:p>
    <w:p w14:paraId="7280765B" w14:textId="6F2C7744" w:rsidR="00653D81" w:rsidRPr="005C407E" w:rsidRDefault="00653D81" w:rsidP="007869EA">
      <w:pPr>
        <w:pStyle w:val="Default"/>
        <w:jc w:val="both"/>
        <w:rPr>
          <w:rFonts w:ascii="Times New Roman" w:hAnsi="Times New Roman" w:cs="Times New Roman"/>
        </w:rPr>
      </w:pPr>
      <w:r w:rsidRPr="005C407E">
        <w:rPr>
          <w:rFonts w:ascii="Times New Roman" w:hAnsi="Times New Roman" w:cs="Times New Roman"/>
        </w:rPr>
        <w:t xml:space="preserve">Odluka o odabiru najpovoljnije ponude donosi </w:t>
      </w:r>
      <w:r w:rsidR="00EA13EE">
        <w:rPr>
          <w:rFonts w:ascii="Times New Roman" w:hAnsi="Times New Roman" w:cs="Times New Roman"/>
        </w:rPr>
        <w:t>Vlada Hercegbosanske županije</w:t>
      </w:r>
      <w:r w:rsidRPr="005C407E">
        <w:rPr>
          <w:rFonts w:ascii="Times New Roman" w:hAnsi="Times New Roman" w:cs="Times New Roman"/>
        </w:rPr>
        <w:t xml:space="preserve"> najkasnije u roku od 90 dana od isteka roka za podnošenje ponuda. </w:t>
      </w:r>
    </w:p>
    <w:p w14:paraId="27C6075A" w14:textId="77777777" w:rsidR="00653D81" w:rsidRPr="005C407E" w:rsidRDefault="00653D81" w:rsidP="00653D81">
      <w:pPr>
        <w:pStyle w:val="Default"/>
        <w:jc w:val="both"/>
        <w:rPr>
          <w:rFonts w:ascii="Times New Roman" w:hAnsi="Times New Roman" w:cs="Times New Roman"/>
        </w:rPr>
      </w:pPr>
    </w:p>
    <w:p w14:paraId="45497B91" w14:textId="38BE5714" w:rsidR="00653D81"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VII. POVJERENSTVO ZA </w:t>
      </w:r>
      <w:r w:rsidR="001B6E97">
        <w:rPr>
          <w:rFonts w:ascii="Times New Roman" w:hAnsi="Times New Roman" w:cs="Times New Roman"/>
          <w:b/>
          <w:bCs/>
        </w:rPr>
        <w:t>DODJELU KONCESIJE</w:t>
      </w:r>
    </w:p>
    <w:p w14:paraId="624D5C9F" w14:textId="77777777" w:rsidR="001B6E97" w:rsidRPr="00B245A9" w:rsidRDefault="001B6E97" w:rsidP="00653D81">
      <w:pPr>
        <w:pStyle w:val="Default"/>
        <w:jc w:val="both"/>
        <w:rPr>
          <w:rFonts w:ascii="Times New Roman" w:hAnsi="Times New Roman" w:cs="Times New Roman"/>
          <w:b/>
          <w:bCs/>
        </w:rPr>
      </w:pPr>
    </w:p>
    <w:p w14:paraId="024EBE8F" w14:textId="2C76415E" w:rsidR="00B86FCB" w:rsidRPr="001B6E97" w:rsidRDefault="00B86FCB" w:rsidP="00B86FCB">
      <w:pPr>
        <w:pStyle w:val="Default"/>
        <w:jc w:val="center"/>
        <w:rPr>
          <w:rFonts w:ascii="Times New Roman" w:hAnsi="Times New Roman" w:cs="Times New Roman"/>
          <w:b/>
          <w:bCs/>
        </w:rPr>
      </w:pPr>
      <w:r w:rsidRPr="001B6E97">
        <w:rPr>
          <w:rFonts w:ascii="Times New Roman" w:hAnsi="Times New Roman" w:cs="Times New Roman"/>
          <w:b/>
          <w:bCs/>
        </w:rPr>
        <w:t xml:space="preserve">Članak </w:t>
      </w:r>
      <w:r w:rsidR="001B6E97" w:rsidRPr="001B6E97">
        <w:rPr>
          <w:rFonts w:ascii="Times New Roman" w:hAnsi="Times New Roman" w:cs="Times New Roman"/>
          <w:b/>
          <w:bCs/>
        </w:rPr>
        <w:t>27</w:t>
      </w:r>
      <w:r w:rsidRPr="001B6E97">
        <w:rPr>
          <w:rFonts w:ascii="Times New Roman" w:hAnsi="Times New Roman" w:cs="Times New Roman"/>
          <w:b/>
          <w:bCs/>
        </w:rPr>
        <w:t xml:space="preserve">. </w:t>
      </w:r>
    </w:p>
    <w:p w14:paraId="21F11359" w14:textId="41D6D476" w:rsidR="00B86FCB" w:rsidRDefault="00B86FCB" w:rsidP="00B86FCB">
      <w:pPr>
        <w:pStyle w:val="Default"/>
        <w:jc w:val="center"/>
        <w:rPr>
          <w:rFonts w:ascii="Times New Roman" w:hAnsi="Times New Roman" w:cs="Times New Roman"/>
          <w:b/>
          <w:bCs/>
          <w:i/>
          <w:iCs/>
        </w:rPr>
      </w:pPr>
      <w:r w:rsidRPr="001B6E97">
        <w:rPr>
          <w:rFonts w:ascii="Times New Roman" w:hAnsi="Times New Roman" w:cs="Times New Roman"/>
          <w:b/>
          <w:bCs/>
          <w:i/>
          <w:iCs/>
        </w:rPr>
        <w:t>(Povjerenstvo za koncesije)</w:t>
      </w:r>
    </w:p>
    <w:p w14:paraId="69A19672" w14:textId="77777777" w:rsidR="007869EA" w:rsidRPr="00B245A9" w:rsidRDefault="007869EA" w:rsidP="00B86FCB">
      <w:pPr>
        <w:pStyle w:val="Default"/>
        <w:jc w:val="center"/>
        <w:rPr>
          <w:rFonts w:ascii="Times New Roman" w:hAnsi="Times New Roman" w:cs="Times New Roman"/>
          <w:b/>
          <w:bCs/>
          <w:i/>
          <w:iCs/>
        </w:rPr>
      </w:pPr>
    </w:p>
    <w:p w14:paraId="387FF4EF" w14:textId="16239166"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Postupak odabira </w:t>
      </w:r>
      <w:r w:rsidR="00A27AA8">
        <w:rPr>
          <w:rFonts w:ascii="Times New Roman" w:hAnsi="Times New Roman" w:cs="Times New Roman"/>
        </w:rPr>
        <w:t>K</w:t>
      </w:r>
      <w:r w:rsidRPr="005C407E">
        <w:rPr>
          <w:rFonts w:ascii="Times New Roman" w:hAnsi="Times New Roman" w:cs="Times New Roman"/>
        </w:rPr>
        <w:t xml:space="preserve">oncesionara provodi Povjerenstvo od 7 članova, uključujući predsjednika i njegova zamjenika. </w:t>
      </w:r>
    </w:p>
    <w:p w14:paraId="1FE436C3"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Povjerenstvo imenuje Vlada Hercegbosanske županije, na prijedlog Ministarstva gospodarstva. </w:t>
      </w:r>
    </w:p>
    <w:p w14:paraId="1115AAB0"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Vlada Hercegbosanske županije može razriješiti Povjerenstvo iz stavaka 1. ovog članka i prije isteka roka od četiri godine na prijedlog Ministarstva gospodarstva ili po vlastitoj inicijativi. </w:t>
      </w:r>
    </w:p>
    <w:p w14:paraId="0741DF3C"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Mandat Povjerenstva iz stavka 1. ovoga članka traje 4 godine. </w:t>
      </w:r>
    </w:p>
    <w:p w14:paraId="051DA43E"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Predsjednik i zamjenik predsjednika Povjerenstva ne mogu biti pripadnici istoga konstitutivnoga naroda. </w:t>
      </w:r>
    </w:p>
    <w:p w14:paraId="5D328EC7"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Članovi Povjerenstva imenuju se uzimajući u obzir njihovu stručnost iz područja prava, ekonomije, </w:t>
      </w:r>
      <w:r w:rsidRPr="005C407E">
        <w:rPr>
          <w:rFonts w:ascii="Times New Roman" w:hAnsi="Times New Roman" w:cs="Times New Roman"/>
          <w:color w:val="auto"/>
        </w:rPr>
        <w:t xml:space="preserve">tehničkih znanosti, prostornog </w:t>
      </w:r>
      <w:r w:rsidRPr="005C407E">
        <w:rPr>
          <w:rFonts w:ascii="Times New Roman" w:hAnsi="Times New Roman" w:cs="Times New Roman"/>
        </w:rPr>
        <w:t xml:space="preserve">uređenja, zaštite okoliša i drugih srodnih područja, vodeći računa i o teritorijalnoj zastupljenosti. </w:t>
      </w:r>
    </w:p>
    <w:p w14:paraId="779C413B"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Predsjednik Povjerenstva koordinira rad Povjerenstva i odgovoran je za rad Povjerenstva. </w:t>
      </w:r>
    </w:p>
    <w:p w14:paraId="407F6593"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Ako je predsjednik odsutan ili nije u mogućnosti obnašati dužnost mijenja ga zamjenik predsjednika. </w:t>
      </w:r>
    </w:p>
    <w:p w14:paraId="72689D07"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Povjerenstvo odlučuje natpolovičnom većinom glasova članova Povjerenstva.</w:t>
      </w:r>
    </w:p>
    <w:p w14:paraId="325D1393" w14:textId="77777777" w:rsidR="00B86FCB" w:rsidRPr="005C407E" w:rsidRDefault="00B86FCB" w:rsidP="00B86FCB">
      <w:pPr>
        <w:pStyle w:val="Default"/>
        <w:jc w:val="both"/>
        <w:rPr>
          <w:rFonts w:ascii="Times New Roman" w:hAnsi="Times New Roman" w:cs="Times New Roman"/>
        </w:rPr>
      </w:pPr>
      <w:r w:rsidRPr="005C407E">
        <w:rPr>
          <w:rFonts w:ascii="Times New Roman" w:hAnsi="Times New Roman" w:cs="Times New Roman"/>
        </w:rPr>
        <w:t xml:space="preserve">Kvorum za neometan rad postoji ukoliko je nazočno pet (5) članova od ukupnog broja članova Povjerenstva. </w:t>
      </w:r>
    </w:p>
    <w:p w14:paraId="37C4B5F6"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Povjerenstvo ima tajnika Povjerenstva kojeg na prijedlog Ministarstva gospodarstva imenuje Povjerenstvo. </w:t>
      </w:r>
    </w:p>
    <w:p w14:paraId="108563C1"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Tajnik Povjerenstva obavlja stručne i tehničke poslove za Povjerenstvo. </w:t>
      </w:r>
    </w:p>
    <w:p w14:paraId="68509E3B"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Osoba koja je pravomoćno osuđena zbog kaznenog djela protiv imovine, gospodarstva, ustavnog poretka, zloporabe službene ili druge odgovorne dužnosti ne može biti imenovana za člana Povjerenstva. </w:t>
      </w:r>
    </w:p>
    <w:p w14:paraId="77D32355"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Član Povjerenstva ne smije imati izravnih ili neizravnih interesa u bilo kakvoj aktivnosti koji bi doveli do sukoba osobnih interesa s njihovim službenim dužnostima. </w:t>
      </w:r>
    </w:p>
    <w:p w14:paraId="79FF7547" w14:textId="77777777" w:rsidR="00B86FCB" w:rsidRPr="005C407E" w:rsidRDefault="00B86FCB" w:rsidP="00B86FCB">
      <w:pPr>
        <w:pStyle w:val="Default"/>
        <w:numPr>
          <w:ilvl w:val="0"/>
          <w:numId w:val="8"/>
        </w:numPr>
        <w:ind w:left="0" w:firstLine="0"/>
        <w:jc w:val="both"/>
        <w:rPr>
          <w:rFonts w:ascii="Times New Roman" w:hAnsi="Times New Roman" w:cs="Times New Roman"/>
        </w:rPr>
      </w:pPr>
      <w:r w:rsidRPr="005C407E">
        <w:rPr>
          <w:rFonts w:ascii="Times New Roman" w:hAnsi="Times New Roman" w:cs="Times New Roman"/>
        </w:rPr>
        <w:t xml:space="preserve">Član Povjerenstva ne smije obnašati političku funkciju. </w:t>
      </w:r>
    </w:p>
    <w:p w14:paraId="5843194E" w14:textId="77777777" w:rsidR="00B86FCB" w:rsidRPr="005C407E" w:rsidRDefault="00B86FCB" w:rsidP="00B86FCB">
      <w:pPr>
        <w:pStyle w:val="Default"/>
        <w:jc w:val="both"/>
        <w:rPr>
          <w:rFonts w:ascii="Times New Roman" w:hAnsi="Times New Roman" w:cs="Times New Roman"/>
        </w:rPr>
      </w:pPr>
    </w:p>
    <w:p w14:paraId="2F1642EB" w14:textId="63096DB3"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2</w:t>
      </w:r>
      <w:r w:rsidR="001B6E97">
        <w:rPr>
          <w:rFonts w:ascii="Times New Roman" w:hAnsi="Times New Roman" w:cs="Times New Roman"/>
          <w:b/>
          <w:bCs/>
        </w:rPr>
        <w:t>8</w:t>
      </w:r>
      <w:r w:rsidR="006173DB" w:rsidRPr="00B245A9">
        <w:rPr>
          <w:rFonts w:ascii="Times New Roman" w:hAnsi="Times New Roman" w:cs="Times New Roman"/>
          <w:b/>
          <w:bCs/>
        </w:rPr>
        <w:t>.</w:t>
      </w:r>
    </w:p>
    <w:p w14:paraId="2BB38E1A" w14:textId="51C09759" w:rsidR="006173DB" w:rsidRPr="00B245A9" w:rsidRDefault="006173DB" w:rsidP="00653D81">
      <w:pPr>
        <w:pStyle w:val="Default"/>
        <w:jc w:val="center"/>
        <w:rPr>
          <w:rFonts w:ascii="Times New Roman" w:hAnsi="Times New Roman" w:cs="Times New Roman"/>
          <w:b/>
          <w:bCs/>
          <w:i/>
          <w:iCs/>
        </w:rPr>
      </w:pPr>
      <w:r w:rsidRPr="00B245A9">
        <w:rPr>
          <w:rFonts w:ascii="Times New Roman" w:hAnsi="Times New Roman" w:cs="Times New Roman"/>
          <w:b/>
          <w:bCs/>
          <w:i/>
          <w:iCs/>
        </w:rPr>
        <w:t>(Pregled ponuda)</w:t>
      </w:r>
    </w:p>
    <w:p w14:paraId="647B0686" w14:textId="77777777" w:rsidR="006173DB" w:rsidRPr="005C407E" w:rsidRDefault="006173DB" w:rsidP="00653D81">
      <w:pPr>
        <w:pStyle w:val="Default"/>
        <w:jc w:val="center"/>
        <w:rPr>
          <w:rFonts w:ascii="Times New Roman" w:hAnsi="Times New Roman" w:cs="Times New Roman"/>
          <w:i/>
          <w:iCs/>
        </w:rPr>
      </w:pPr>
    </w:p>
    <w:p w14:paraId="0411F1AA" w14:textId="52675BED"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Povjerenstvo iz članka </w:t>
      </w:r>
      <w:r w:rsidR="001B6E97">
        <w:rPr>
          <w:rFonts w:ascii="Times New Roman" w:hAnsi="Times New Roman" w:cs="Times New Roman"/>
        </w:rPr>
        <w:t>27</w:t>
      </w:r>
      <w:r w:rsidRPr="005C407E">
        <w:rPr>
          <w:rFonts w:ascii="Times New Roman" w:hAnsi="Times New Roman" w:cs="Times New Roman"/>
        </w:rPr>
        <w:t>. ovoga zakona,</w:t>
      </w:r>
      <w:r w:rsidR="001B6E97">
        <w:rPr>
          <w:rFonts w:ascii="Times New Roman" w:hAnsi="Times New Roman" w:cs="Times New Roman"/>
        </w:rPr>
        <w:t xml:space="preserve"> </w:t>
      </w:r>
      <w:r w:rsidRPr="005C407E">
        <w:rPr>
          <w:rFonts w:ascii="Times New Roman" w:hAnsi="Times New Roman" w:cs="Times New Roman"/>
        </w:rPr>
        <w:t xml:space="preserve">vrši pregled dostavljenih ponuda, sastavlja zapisnik i izvješće o rezultatima i dostavlja ga </w:t>
      </w:r>
      <w:proofErr w:type="spellStart"/>
      <w:r w:rsidR="00CA72E3">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u roku od 45 dana od dana okončanja natječaja. </w:t>
      </w:r>
    </w:p>
    <w:p w14:paraId="3F70B464" w14:textId="0E4B66B5"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Članak 2</w:t>
      </w:r>
      <w:r w:rsidR="001B6E97">
        <w:rPr>
          <w:rFonts w:ascii="Times New Roman" w:hAnsi="Times New Roman" w:cs="Times New Roman"/>
          <w:b/>
          <w:bCs/>
        </w:rPr>
        <w:t>9</w:t>
      </w:r>
      <w:r w:rsidR="006173DB" w:rsidRPr="00B245A9">
        <w:rPr>
          <w:rFonts w:ascii="Times New Roman" w:hAnsi="Times New Roman" w:cs="Times New Roman"/>
          <w:b/>
          <w:bCs/>
        </w:rPr>
        <w:t>.</w:t>
      </w:r>
    </w:p>
    <w:p w14:paraId="03798009" w14:textId="77157C9C" w:rsidR="006173DB" w:rsidRDefault="006173DB" w:rsidP="006173DB">
      <w:pPr>
        <w:pStyle w:val="Default"/>
        <w:jc w:val="center"/>
        <w:rPr>
          <w:rFonts w:ascii="Times New Roman" w:hAnsi="Times New Roman" w:cs="Times New Roman"/>
          <w:b/>
          <w:bCs/>
          <w:i/>
          <w:iCs/>
        </w:rPr>
      </w:pPr>
      <w:r w:rsidRPr="00B245A9">
        <w:rPr>
          <w:rFonts w:ascii="Times New Roman" w:hAnsi="Times New Roman" w:cs="Times New Roman"/>
          <w:b/>
          <w:bCs/>
          <w:i/>
          <w:iCs/>
        </w:rPr>
        <w:t>(Stručna pomoć)</w:t>
      </w:r>
    </w:p>
    <w:p w14:paraId="0E5A6DC7" w14:textId="77777777" w:rsidR="007869EA" w:rsidRPr="00B245A9" w:rsidRDefault="007869EA" w:rsidP="006173DB">
      <w:pPr>
        <w:pStyle w:val="Default"/>
        <w:jc w:val="center"/>
        <w:rPr>
          <w:rFonts w:ascii="Times New Roman" w:hAnsi="Times New Roman" w:cs="Times New Roman"/>
          <w:b/>
          <w:bCs/>
          <w:i/>
          <w:iCs/>
        </w:rPr>
      </w:pPr>
    </w:p>
    <w:p w14:paraId="61C52B8E" w14:textId="5D10D447" w:rsidR="00653D81" w:rsidRDefault="00653D81" w:rsidP="00653D81">
      <w:pPr>
        <w:pStyle w:val="Default"/>
        <w:jc w:val="both"/>
        <w:rPr>
          <w:rFonts w:ascii="Times New Roman" w:hAnsi="Times New Roman" w:cs="Times New Roman"/>
        </w:rPr>
      </w:pPr>
      <w:r w:rsidRPr="005C407E">
        <w:rPr>
          <w:rFonts w:ascii="Times New Roman" w:hAnsi="Times New Roman" w:cs="Times New Roman"/>
        </w:rPr>
        <w:t>Ako je u svezi s postupkom dodjele koncesije potrebno obaviti poslove koji zaht</w:t>
      </w:r>
      <w:r w:rsidR="00D306D8" w:rsidRPr="005C407E">
        <w:rPr>
          <w:rFonts w:ascii="Times New Roman" w:hAnsi="Times New Roman" w:cs="Times New Roman"/>
        </w:rPr>
        <w:t>i</w:t>
      </w:r>
      <w:r w:rsidRPr="005C407E">
        <w:rPr>
          <w:rFonts w:ascii="Times New Roman" w:hAnsi="Times New Roman" w:cs="Times New Roman"/>
        </w:rPr>
        <w:t>jevaju posebno stručno znanje (procjena vrijednosti, procjena opravdanosti i učinkovitosti ulaganja i namjene koncesije, procjena utjecaja na okoliš, procjena mjera i sredstava za otklanjanje eventualnih negativnih učinaka</w:t>
      </w:r>
      <w:r w:rsidR="001B6E97">
        <w:rPr>
          <w:rFonts w:ascii="Times New Roman" w:hAnsi="Times New Roman" w:cs="Times New Roman"/>
        </w:rPr>
        <w:t>, ili iz drugih opravdanih razloga</w:t>
      </w:r>
      <w:r w:rsidRPr="005C407E">
        <w:rPr>
          <w:rFonts w:ascii="Times New Roman" w:hAnsi="Times New Roman" w:cs="Times New Roman"/>
        </w:rPr>
        <w:t xml:space="preserve">), Povjerenstvo može utemeljiti posebne stručne skupine ili takve poslove povjeriti pravnim i fizičkim osobama stručno osposobljenim za njihovo obavljanje. </w:t>
      </w:r>
    </w:p>
    <w:p w14:paraId="69AC854D" w14:textId="77777777" w:rsidR="00EA13EE" w:rsidRPr="005C407E" w:rsidRDefault="00EA13EE" w:rsidP="00653D81">
      <w:pPr>
        <w:pStyle w:val="Default"/>
        <w:jc w:val="both"/>
        <w:rPr>
          <w:rFonts w:ascii="Times New Roman" w:hAnsi="Times New Roman" w:cs="Times New Roman"/>
        </w:rPr>
      </w:pPr>
    </w:p>
    <w:p w14:paraId="3D5410AF" w14:textId="77777777" w:rsidR="00EA13EE" w:rsidRPr="00B245A9" w:rsidRDefault="00EA13EE" w:rsidP="00EA13EE">
      <w:pPr>
        <w:pStyle w:val="Default"/>
        <w:jc w:val="both"/>
        <w:rPr>
          <w:rFonts w:ascii="Times New Roman" w:hAnsi="Times New Roman" w:cs="Times New Roman"/>
          <w:b/>
          <w:bCs/>
        </w:rPr>
      </w:pPr>
      <w:r>
        <w:rPr>
          <w:rFonts w:ascii="Times New Roman" w:hAnsi="Times New Roman" w:cs="Times New Roman"/>
          <w:b/>
          <w:bCs/>
        </w:rPr>
        <w:t>VIII</w:t>
      </w:r>
      <w:r w:rsidRPr="00B245A9">
        <w:rPr>
          <w:rFonts w:ascii="Times New Roman" w:hAnsi="Times New Roman" w:cs="Times New Roman"/>
          <w:b/>
          <w:bCs/>
        </w:rPr>
        <w:t xml:space="preserve">. ODLUKA O ODREĐIVANJU KONCESIONARA </w:t>
      </w:r>
    </w:p>
    <w:p w14:paraId="5E1038FA" w14:textId="77777777" w:rsidR="00653D81" w:rsidRPr="005C407E" w:rsidRDefault="00653D81" w:rsidP="00653D81">
      <w:pPr>
        <w:pStyle w:val="Default"/>
        <w:jc w:val="center"/>
        <w:rPr>
          <w:rFonts w:ascii="Times New Roman" w:hAnsi="Times New Roman" w:cs="Times New Roman"/>
        </w:rPr>
      </w:pPr>
    </w:p>
    <w:p w14:paraId="6424CE82" w14:textId="60B0B6F9"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3</w:t>
      </w:r>
      <w:r w:rsidR="001B6E97">
        <w:rPr>
          <w:rFonts w:ascii="Times New Roman" w:hAnsi="Times New Roman" w:cs="Times New Roman"/>
          <w:b/>
          <w:bCs/>
        </w:rPr>
        <w:t>0</w:t>
      </w:r>
      <w:r w:rsidR="006173DB" w:rsidRPr="00B245A9">
        <w:rPr>
          <w:rFonts w:ascii="Times New Roman" w:hAnsi="Times New Roman" w:cs="Times New Roman"/>
          <w:b/>
          <w:bCs/>
        </w:rPr>
        <w:t>.</w:t>
      </w:r>
    </w:p>
    <w:p w14:paraId="0E44A3A7" w14:textId="3E321D92" w:rsidR="006173DB" w:rsidRDefault="006173DB" w:rsidP="00653D81">
      <w:pPr>
        <w:pStyle w:val="Default"/>
        <w:jc w:val="center"/>
        <w:rPr>
          <w:rFonts w:ascii="Times New Roman" w:hAnsi="Times New Roman" w:cs="Times New Roman"/>
          <w:b/>
          <w:bCs/>
          <w:i/>
          <w:iCs/>
        </w:rPr>
      </w:pPr>
      <w:r w:rsidRPr="00B245A9">
        <w:rPr>
          <w:rFonts w:ascii="Times New Roman" w:hAnsi="Times New Roman" w:cs="Times New Roman"/>
          <w:b/>
          <w:bCs/>
          <w:i/>
          <w:iCs/>
        </w:rPr>
        <w:t>(Prijedlog odluke o izboru)</w:t>
      </w:r>
    </w:p>
    <w:p w14:paraId="23A53F4F" w14:textId="77777777" w:rsidR="007869EA" w:rsidRPr="00B245A9" w:rsidRDefault="007869EA" w:rsidP="00653D81">
      <w:pPr>
        <w:pStyle w:val="Default"/>
        <w:jc w:val="center"/>
        <w:rPr>
          <w:rFonts w:ascii="Times New Roman" w:hAnsi="Times New Roman" w:cs="Times New Roman"/>
          <w:b/>
          <w:bCs/>
          <w:i/>
          <w:iCs/>
        </w:rPr>
      </w:pPr>
    </w:p>
    <w:p w14:paraId="60D2AFD2" w14:textId="3FF9937B" w:rsidR="006173DB" w:rsidRPr="005C407E" w:rsidRDefault="00653D81" w:rsidP="00653D81">
      <w:pPr>
        <w:pStyle w:val="Default"/>
        <w:numPr>
          <w:ilvl w:val="0"/>
          <w:numId w:val="14"/>
        </w:numPr>
        <w:ind w:left="0" w:hanging="11"/>
        <w:jc w:val="both"/>
        <w:rPr>
          <w:rFonts w:ascii="Times New Roman" w:hAnsi="Times New Roman" w:cs="Times New Roman"/>
        </w:rPr>
      </w:pPr>
      <w:r w:rsidRPr="005C407E">
        <w:rPr>
          <w:rFonts w:ascii="Times New Roman" w:hAnsi="Times New Roman" w:cs="Times New Roman"/>
        </w:rPr>
        <w:t xml:space="preserve">Nakon obavljenog posla Povjerenstvo </w:t>
      </w:r>
      <w:proofErr w:type="spellStart"/>
      <w:r w:rsidR="00CA72E3">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podnosi izvješće</w:t>
      </w:r>
      <w:r w:rsidR="005A6DF3">
        <w:rPr>
          <w:rFonts w:ascii="Times New Roman" w:hAnsi="Times New Roman" w:cs="Times New Roman"/>
        </w:rPr>
        <w:t xml:space="preserve"> temeljem kojega resorno ministarstvo utvrđuje</w:t>
      </w:r>
      <w:r w:rsidRPr="005C407E">
        <w:rPr>
          <w:rFonts w:ascii="Times New Roman" w:hAnsi="Times New Roman" w:cs="Times New Roman"/>
        </w:rPr>
        <w:t xml:space="preserve"> prijedlog odluke o izboru </w:t>
      </w:r>
      <w:r w:rsidR="00A27AA8">
        <w:rPr>
          <w:rFonts w:ascii="Times New Roman" w:hAnsi="Times New Roman" w:cs="Times New Roman"/>
        </w:rPr>
        <w:t>K</w:t>
      </w:r>
      <w:r w:rsidRPr="005C407E">
        <w:rPr>
          <w:rFonts w:ascii="Times New Roman" w:hAnsi="Times New Roman" w:cs="Times New Roman"/>
        </w:rPr>
        <w:t xml:space="preserve">oncesionara. </w:t>
      </w:r>
    </w:p>
    <w:p w14:paraId="1440C7D3" w14:textId="0C6790CC" w:rsidR="00653D81" w:rsidRPr="005C407E" w:rsidRDefault="00653D81" w:rsidP="00653D81">
      <w:pPr>
        <w:pStyle w:val="Default"/>
        <w:numPr>
          <w:ilvl w:val="0"/>
          <w:numId w:val="14"/>
        </w:numPr>
        <w:ind w:left="0" w:hanging="11"/>
        <w:jc w:val="both"/>
        <w:rPr>
          <w:rFonts w:ascii="Times New Roman" w:hAnsi="Times New Roman" w:cs="Times New Roman"/>
        </w:rPr>
      </w:pPr>
      <w:r w:rsidRPr="005C407E">
        <w:rPr>
          <w:rFonts w:ascii="Times New Roman" w:hAnsi="Times New Roman" w:cs="Times New Roman"/>
        </w:rPr>
        <w:t>Kod pripremanja prijedloga odluke iz st</w:t>
      </w:r>
      <w:r w:rsidR="001B6E97">
        <w:rPr>
          <w:rFonts w:ascii="Times New Roman" w:hAnsi="Times New Roman" w:cs="Times New Roman"/>
        </w:rPr>
        <w:t>avka</w:t>
      </w:r>
      <w:r w:rsidRPr="005C407E">
        <w:rPr>
          <w:rFonts w:ascii="Times New Roman" w:hAnsi="Times New Roman" w:cs="Times New Roman"/>
        </w:rPr>
        <w:t xml:space="preserve"> 1. ovoga članka </w:t>
      </w:r>
      <w:r w:rsidR="005A6DF3">
        <w:rPr>
          <w:rFonts w:ascii="Times New Roman" w:hAnsi="Times New Roman" w:cs="Times New Roman"/>
        </w:rPr>
        <w:t>resorno ministarstvo</w:t>
      </w:r>
      <w:r w:rsidRPr="005C407E">
        <w:rPr>
          <w:rFonts w:ascii="Times New Roman" w:hAnsi="Times New Roman" w:cs="Times New Roman"/>
        </w:rPr>
        <w:t xml:space="preserve"> osobito prosuđuje: </w:t>
      </w:r>
    </w:p>
    <w:p w14:paraId="231C0BED" w14:textId="12B7122B"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poslovni ugled podnositelja ponude, </w:t>
      </w:r>
    </w:p>
    <w:p w14:paraId="06024BEF" w14:textId="77777777"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sposobnost za ostvarivanje koncesije, </w:t>
      </w:r>
    </w:p>
    <w:p w14:paraId="2127B238" w14:textId="77777777"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povoljnost ponude (tehnička i financijska), </w:t>
      </w:r>
    </w:p>
    <w:p w14:paraId="0AECD022" w14:textId="77777777"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utjecaj na očuvanje i zaštitu okoliša. </w:t>
      </w:r>
    </w:p>
    <w:p w14:paraId="028BF0E1" w14:textId="77777777" w:rsidR="00653D81" w:rsidRPr="00B245A9" w:rsidRDefault="00653D81" w:rsidP="00653D81">
      <w:pPr>
        <w:pStyle w:val="Default"/>
        <w:jc w:val="both"/>
        <w:rPr>
          <w:rFonts w:ascii="Times New Roman" w:hAnsi="Times New Roman" w:cs="Times New Roman"/>
          <w:b/>
          <w:bCs/>
        </w:rPr>
      </w:pPr>
    </w:p>
    <w:p w14:paraId="3107C5E0" w14:textId="76D3FCD7"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1B6E97">
        <w:rPr>
          <w:rFonts w:ascii="Times New Roman" w:hAnsi="Times New Roman" w:cs="Times New Roman"/>
          <w:b/>
          <w:bCs/>
        </w:rPr>
        <w:t>31</w:t>
      </w:r>
      <w:r w:rsidR="006173DB" w:rsidRPr="00B245A9">
        <w:rPr>
          <w:rFonts w:ascii="Times New Roman" w:hAnsi="Times New Roman" w:cs="Times New Roman"/>
          <w:b/>
          <w:bCs/>
        </w:rPr>
        <w:t>.</w:t>
      </w:r>
    </w:p>
    <w:p w14:paraId="1D776811" w14:textId="5AB33AA0" w:rsidR="006173DB" w:rsidRDefault="006173DB" w:rsidP="00653D81">
      <w:pPr>
        <w:pStyle w:val="Default"/>
        <w:jc w:val="center"/>
        <w:rPr>
          <w:rFonts w:ascii="Times New Roman" w:hAnsi="Times New Roman" w:cs="Times New Roman"/>
          <w:b/>
          <w:bCs/>
          <w:i/>
          <w:iCs/>
        </w:rPr>
      </w:pPr>
      <w:r w:rsidRPr="00B245A9">
        <w:rPr>
          <w:rFonts w:ascii="Times New Roman" w:hAnsi="Times New Roman" w:cs="Times New Roman"/>
          <w:b/>
          <w:bCs/>
          <w:i/>
          <w:iCs/>
        </w:rPr>
        <w:t xml:space="preserve">(Odluka o određivanju </w:t>
      </w:r>
      <w:r w:rsidR="00A27AA8">
        <w:rPr>
          <w:rFonts w:ascii="Times New Roman" w:hAnsi="Times New Roman" w:cs="Times New Roman"/>
          <w:b/>
          <w:bCs/>
          <w:i/>
          <w:iCs/>
        </w:rPr>
        <w:t>K</w:t>
      </w:r>
      <w:r w:rsidRPr="00B245A9">
        <w:rPr>
          <w:rFonts w:ascii="Times New Roman" w:hAnsi="Times New Roman" w:cs="Times New Roman"/>
          <w:b/>
          <w:bCs/>
          <w:i/>
          <w:iCs/>
        </w:rPr>
        <w:t>oncesionara)</w:t>
      </w:r>
    </w:p>
    <w:p w14:paraId="28DCEEE2" w14:textId="77777777" w:rsidR="007869EA" w:rsidRPr="00B245A9" w:rsidRDefault="007869EA" w:rsidP="00653D81">
      <w:pPr>
        <w:pStyle w:val="Default"/>
        <w:jc w:val="center"/>
        <w:rPr>
          <w:rFonts w:ascii="Times New Roman" w:hAnsi="Times New Roman" w:cs="Times New Roman"/>
          <w:b/>
          <w:bCs/>
          <w:i/>
          <w:iCs/>
        </w:rPr>
      </w:pPr>
    </w:p>
    <w:p w14:paraId="123EEB6F" w14:textId="413251A0"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Odluku o određivanju </w:t>
      </w:r>
      <w:r w:rsidR="00A27AA8">
        <w:rPr>
          <w:rFonts w:ascii="Times New Roman" w:hAnsi="Times New Roman" w:cs="Times New Roman"/>
        </w:rPr>
        <w:t>K</w:t>
      </w:r>
      <w:r w:rsidRPr="005C407E">
        <w:rPr>
          <w:rFonts w:ascii="Times New Roman" w:hAnsi="Times New Roman" w:cs="Times New Roman"/>
        </w:rPr>
        <w:t xml:space="preserve">oncesionara donosi </w:t>
      </w:r>
      <w:proofErr w:type="spellStart"/>
      <w:r w:rsidR="00CA72E3">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w:t>
      </w:r>
    </w:p>
    <w:p w14:paraId="4C6E745F" w14:textId="77777777" w:rsidR="00653D81" w:rsidRPr="005C407E" w:rsidRDefault="00653D81" w:rsidP="00653D81">
      <w:pPr>
        <w:pStyle w:val="Default"/>
        <w:jc w:val="both"/>
        <w:rPr>
          <w:rFonts w:ascii="Times New Roman" w:hAnsi="Times New Roman" w:cs="Times New Roman"/>
        </w:rPr>
      </w:pPr>
    </w:p>
    <w:p w14:paraId="12DAB8A0" w14:textId="79C76A1C"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1B6E97">
        <w:rPr>
          <w:rFonts w:ascii="Times New Roman" w:hAnsi="Times New Roman" w:cs="Times New Roman"/>
          <w:b/>
          <w:bCs/>
        </w:rPr>
        <w:t>32</w:t>
      </w:r>
      <w:r w:rsidR="006173DB" w:rsidRPr="00B245A9">
        <w:rPr>
          <w:rFonts w:ascii="Times New Roman" w:hAnsi="Times New Roman" w:cs="Times New Roman"/>
          <w:b/>
          <w:bCs/>
        </w:rPr>
        <w:t>.</w:t>
      </w:r>
    </w:p>
    <w:p w14:paraId="0A8A4ABA" w14:textId="157A884D" w:rsidR="006173DB" w:rsidRDefault="006173DB" w:rsidP="00653D81">
      <w:pPr>
        <w:pStyle w:val="Default"/>
        <w:jc w:val="center"/>
        <w:rPr>
          <w:rFonts w:ascii="Times New Roman" w:hAnsi="Times New Roman" w:cs="Times New Roman"/>
          <w:i/>
          <w:iCs/>
        </w:rPr>
      </w:pPr>
      <w:r w:rsidRPr="00B245A9">
        <w:rPr>
          <w:rFonts w:ascii="Times New Roman" w:hAnsi="Times New Roman" w:cs="Times New Roman"/>
          <w:b/>
          <w:bCs/>
          <w:i/>
          <w:iCs/>
        </w:rPr>
        <w:t>(Sadržaj odluke o dodjeli koncesije</w:t>
      </w:r>
      <w:r w:rsidRPr="005C407E">
        <w:rPr>
          <w:rFonts w:ascii="Times New Roman" w:hAnsi="Times New Roman" w:cs="Times New Roman"/>
          <w:i/>
          <w:iCs/>
        </w:rPr>
        <w:t>)</w:t>
      </w:r>
    </w:p>
    <w:p w14:paraId="18CBBA35" w14:textId="77777777" w:rsidR="007869EA" w:rsidRPr="005C407E" w:rsidRDefault="007869EA" w:rsidP="00653D81">
      <w:pPr>
        <w:pStyle w:val="Default"/>
        <w:jc w:val="center"/>
        <w:rPr>
          <w:rFonts w:ascii="Times New Roman" w:hAnsi="Times New Roman" w:cs="Times New Roman"/>
          <w:i/>
          <w:iCs/>
        </w:rPr>
      </w:pPr>
    </w:p>
    <w:p w14:paraId="6BE9878C" w14:textId="5E8B2A97" w:rsidR="00653D81" w:rsidRPr="005C407E" w:rsidRDefault="006173DB"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Odluka o dodjeli koncesije sadrži osobito: </w:t>
      </w:r>
    </w:p>
    <w:p w14:paraId="7901F340" w14:textId="77777777"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predmet koncesije, </w:t>
      </w:r>
    </w:p>
    <w:p w14:paraId="5ADDE5F2" w14:textId="32C605D4"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naziv </w:t>
      </w:r>
      <w:r w:rsidR="00A27AA8">
        <w:rPr>
          <w:rFonts w:ascii="Times New Roman" w:hAnsi="Times New Roman" w:cs="Times New Roman"/>
        </w:rPr>
        <w:t>K</w:t>
      </w:r>
      <w:r w:rsidRPr="005C407E">
        <w:rPr>
          <w:rFonts w:ascii="Times New Roman" w:hAnsi="Times New Roman" w:cs="Times New Roman"/>
        </w:rPr>
        <w:t xml:space="preserve">oncesionara, </w:t>
      </w:r>
    </w:p>
    <w:p w14:paraId="0DCB4CF5" w14:textId="77777777"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rok za zaključenje ugovora o koncesiji. </w:t>
      </w:r>
    </w:p>
    <w:p w14:paraId="4B5416E3" w14:textId="1796DC29" w:rsidR="00653D81" w:rsidRPr="005C407E" w:rsidRDefault="00653D81" w:rsidP="007869EA">
      <w:pPr>
        <w:pStyle w:val="Default"/>
        <w:ind w:left="720"/>
        <w:jc w:val="both"/>
        <w:rPr>
          <w:rFonts w:ascii="Times New Roman" w:hAnsi="Times New Roman" w:cs="Times New Roman"/>
        </w:rPr>
      </w:pPr>
      <w:r w:rsidRPr="005C407E">
        <w:rPr>
          <w:rFonts w:ascii="Times New Roman" w:hAnsi="Times New Roman" w:cs="Times New Roman"/>
        </w:rPr>
        <w:t xml:space="preserve">- ministarstvo ili drugo tijelo koje odredi </w:t>
      </w:r>
      <w:proofErr w:type="spellStart"/>
      <w:r w:rsidR="00CA72E3">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-Vlada, a koje će u ime </w:t>
      </w:r>
      <w:proofErr w:type="spellStart"/>
      <w:r w:rsidR="00CA72E3">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zaključiti Ugovor o koncesiji. </w:t>
      </w:r>
    </w:p>
    <w:p w14:paraId="73FEF208" w14:textId="5A6D48E7" w:rsidR="00653D81" w:rsidRPr="005C407E" w:rsidRDefault="006173DB"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Odluka iz st</w:t>
      </w:r>
      <w:r w:rsidRPr="005C407E">
        <w:rPr>
          <w:rFonts w:ascii="Times New Roman" w:hAnsi="Times New Roman" w:cs="Times New Roman"/>
        </w:rPr>
        <w:t>avka</w:t>
      </w:r>
      <w:r w:rsidR="00653D81" w:rsidRPr="005C407E">
        <w:rPr>
          <w:rFonts w:ascii="Times New Roman" w:hAnsi="Times New Roman" w:cs="Times New Roman"/>
        </w:rPr>
        <w:t xml:space="preserve"> 1. ovoga članka objavljuje se u "Narodnim novinama HBŽ". </w:t>
      </w:r>
    </w:p>
    <w:p w14:paraId="06BE6F61" w14:textId="77777777" w:rsidR="00653D81" w:rsidRPr="005C407E" w:rsidRDefault="00653D81" w:rsidP="00653D81">
      <w:pPr>
        <w:pStyle w:val="Default"/>
        <w:jc w:val="center"/>
        <w:rPr>
          <w:rFonts w:ascii="Times New Roman" w:hAnsi="Times New Roman" w:cs="Times New Roman"/>
        </w:rPr>
      </w:pPr>
    </w:p>
    <w:p w14:paraId="16980882" w14:textId="02A82884"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1B6E97">
        <w:rPr>
          <w:rFonts w:ascii="Times New Roman" w:hAnsi="Times New Roman" w:cs="Times New Roman"/>
          <w:b/>
          <w:bCs/>
        </w:rPr>
        <w:t>33</w:t>
      </w:r>
      <w:r w:rsidR="00081CC3" w:rsidRPr="00B245A9">
        <w:rPr>
          <w:rFonts w:ascii="Times New Roman" w:hAnsi="Times New Roman" w:cs="Times New Roman"/>
          <w:b/>
          <w:bCs/>
        </w:rPr>
        <w:t>.</w:t>
      </w:r>
    </w:p>
    <w:p w14:paraId="39437855" w14:textId="3EC51703" w:rsidR="00081CC3" w:rsidRDefault="00081CC3" w:rsidP="00653D81">
      <w:pPr>
        <w:pStyle w:val="Default"/>
        <w:jc w:val="center"/>
        <w:rPr>
          <w:rFonts w:ascii="Times New Roman" w:hAnsi="Times New Roman" w:cs="Times New Roman"/>
          <w:b/>
          <w:bCs/>
          <w:i/>
          <w:iCs/>
        </w:rPr>
      </w:pPr>
      <w:r w:rsidRPr="00B245A9">
        <w:rPr>
          <w:rFonts w:ascii="Times New Roman" w:hAnsi="Times New Roman" w:cs="Times New Roman"/>
          <w:b/>
          <w:bCs/>
          <w:i/>
          <w:iCs/>
        </w:rPr>
        <w:t>(Obavještenje sudionika)</w:t>
      </w:r>
    </w:p>
    <w:p w14:paraId="2A10AFCC" w14:textId="77777777" w:rsidR="007869EA" w:rsidRPr="00B245A9" w:rsidRDefault="007869EA" w:rsidP="00653D81">
      <w:pPr>
        <w:pStyle w:val="Default"/>
        <w:jc w:val="center"/>
        <w:rPr>
          <w:rFonts w:ascii="Times New Roman" w:hAnsi="Times New Roman" w:cs="Times New Roman"/>
          <w:b/>
          <w:bCs/>
          <w:i/>
          <w:iCs/>
        </w:rPr>
      </w:pPr>
    </w:p>
    <w:p w14:paraId="618B1068" w14:textId="61E2AEAC"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Na temelju provedenog postupka za davanje koncesije </w:t>
      </w:r>
      <w:proofErr w:type="spellStart"/>
      <w:r w:rsidR="00CA72E3">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obavješ</w:t>
      </w:r>
      <w:r w:rsidR="00791D9B" w:rsidRPr="005C407E">
        <w:rPr>
          <w:rFonts w:ascii="Times New Roman" w:hAnsi="Times New Roman" w:cs="Times New Roman"/>
        </w:rPr>
        <w:t>tava</w:t>
      </w:r>
      <w:r w:rsidRPr="005C407E">
        <w:rPr>
          <w:rFonts w:ascii="Times New Roman" w:hAnsi="Times New Roman" w:cs="Times New Roman"/>
        </w:rPr>
        <w:t xml:space="preserve"> sve sudionike o rezultatima postupka, odnosno određivanju </w:t>
      </w:r>
      <w:r w:rsidR="00A27AA8">
        <w:rPr>
          <w:rFonts w:ascii="Times New Roman" w:hAnsi="Times New Roman" w:cs="Times New Roman"/>
        </w:rPr>
        <w:t>K</w:t>
      </w:r>
      <w:r w:rsidRPr="005C407E">
        <w:rPr>
          <w:rFonts w:ascii="Times New Roman" w:hAnsi="Times New Roman" w:cs="Times New Roman"/>
        </w:rPr>
        <w:t xml:space="preserve">oncesionara. </w:t>
      </w:r>
    </w:p>
    <w:p w14:paraId="35A097CE" w14:textId="77777777" w:rsidR="00653D81" w:rsidRPr="005C407E" w:rsidRDefault="00653D81" w:rsidP="00653D81">
      <w:pPr>
        <w:pStyle w:val="Default"/>
        <w:jc w:val="both"/>
        <w:rPr>
          <w:rFonts w:ascii="Times New Roman" w:hAnsi="Times New Roman" w:cs="Times New Roman"/>
        </w:rPr>
      </w:pPr>
    </w:p>
    <w:p w14:paraId="305773E9" w14:textId="77777777" w:rsidR="007336B7" w:rsidRDefault="007336B7" w:rsidP="00653D81">
      <w:pPr>
        <w:pStyle w:val="Default"/>
        <w:jc w:val="center"/>
        <w:rPr>
          <w:rFonts w:ascii="Times New Roman" w:hAnsi="Times New Roman" w:cs="Times New Roman"/>
          <w:b/>
          <w:bCs/>
        </w:rPr>
      </w:pPr>
    </w:p>
    <w:p w14:paraId="2F0153ED" w14:textId="0B900D35"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 xml:space="preserve">Članak </w:t>
      </w:r>
      <w:r w:rsidR="007D1ED9">
        <w:rPr>
          <w:rFonts w:ascii="Times New Roman" w:hAnsi="Times New Roman" w:cs="Times New Roman"/>
          <w:b/>
          <w:bCs/>
        </w:rPr>
        <w:t>34</w:t>
      </w:r>
      <w:r w:rsidR="00081CC3" w:rsidRPr="00B245A9">
        <w:rPr>
          <w:rFonts w:ascii="Times New Roman" w:hAnsi="Times New Roman" w:cs="Times New Roman"/>
          <w:b/>
          <w:bCs/>
        </w:rPr>
        <w:t>.</w:t>
      </w:r>
    </w:p>
    <w:p w14:paraId="6615EC6D" w14:textId="5D34F98D" w:rsidR="00081CC3" w:rsidRDefault="00081CC3" w:rsidP="00653D81">
      <w:pPr>
        <w:pStyle w:val="Default"/>
        <w:jc w:val="center"/>
        <w:rPr>
          <w:rFonts w:ascii="Times New Roman" w:hAnsi="Times New Roman" w:cs="Times New Roman"/>
          <w:b/>
          <w:bCs/>
          <w:i/>
          <w:iCs/>
        </w:rPr>
      </w:pPr>
      <w:r w:rsidRPr="00B245A9">
        <w:rPr>
          <w:rFonts w:ascii="Times New Roman" w:hAnsi="Times New Roman" w:cs="Times New Roman"/>
          <w:b/>
          <w:bCs/>
          <w:i/>
          <w:iCs/>
        </w:rPr>
        <w:t>(Povrat pologa)</w:t>
      </w:r>
    </w:p>
    <w:p w14:paraId="54568B42" w14:textId="77777777" w:rsidR="007869EA" w:rsidRPr="00B245A9" w:rsidRDefault="007869EA" w:rsidP="00653D81">
      <w:pPr>
        <w:pStyle w:val="Default"/>
        <w:jc w:val="center"/>
        <w:rPr>
          <w:rFonts w:ascii="Times New Roman" w:hAnsi="Times New Roman" w:cs="Times New Roman"/>
          <w:b/>
          <w:bCs/>
          <w:i/>
          <w:iCs/>
        </w:rPr>
      </w:pPr>
    </w:p>
    <w:p w14:paraId="6B86D5E2" w14:textId="77777777" w:rsidR="00081CC3" w:rsidRPr="005C407E" w:rsidRDefault="00653D81" w:rsidP="00653D81">
      <w:pPr>
        <w:pStyle w:val="Default"/>
        <w:numPr>
          <w:ilvl w:val="0"/>
          <w:numId w:val="15"/>
        </w:numPr>
        <w:ind w:left="0" w:hanging="11"/>
        <w:jc w:val="both"/>
        <w:rPr>
          <w:rFonts w:ascii="Times New Roman" w:hAnsi="Times New Roman" w:cs="Times New Roman"/>
        </w:rPr>
      </w:pPr>
      <w:r w:rsidRPr="005C407E">
        <w:rPr>
          <w:rFonts w:ascii="Times New Roman" w:hAnsi="Times New Roman" w:cs="Times New Roman"/>
        </w:rPr>
        <w:t xml:space="preserve">Sudionici </w:t>
      </w:r>
      <w:r w:rsidR="00791D9B" w:rsidRPr="005C407E">
        <w:rPr>
          <w:rFonts w:ascii="Times New Roman" w:hAnsi="Times New Roman" w:cs="Times New Roman"/>
        </w:rPr>
        <w:t>Javnog poziva ili Nadmetanja po pozivu</w:t>
      </w:r>
      <w:r w:rsidRPr="005C407E">
        <w:rPr>
          <w:rFonts w:ascii="Times New Roman" w:hAnsi="Times New Roman" w:cs="Times New Roman"/>
        </w:rPr>
        <w:t>, imaju pravo na povrat uplaćen</w:t>
      </w:r>
      <w:r w:rsidR="00081CC3" w:rsidRPr="005C407E">
        <w:rPr>
          <w:rFonts w:ascii="Times New Roman" w:hAnsi="Times New Roman" w:cs="Times New Roman"/>
        </w:rPr>
        <w:t>og</w:t>
      </w:r>
      <w:r w:rsidRPr="005C407E">
        <w:rPr>
          <w:rFonts w:ascii="Times New Roman" w:hAnsi="Times New Roman" w:cs="Times New Roman"/>
        </w:rPr>
        <w:t xml:space="preserve"> </w:t>
      </w:r>
      <w:r w:rsidR="00081CC3" w:rsidRPr="005C407E">
        <w:rPr>
          <w:rFonts w:ascii="Times New Roman" w:hAnsi="Times New Roman" w:cs="Times New Roman"/>
        </w:rPr>
        <w:t>pologa</w:t>
      </w:r>
      <w:r w:rsidRPr="005C407E">
        <w:rPr>
          <w:rFonts w:ascii="Times New Roman" w:hAnsi="Times New Roman" w:cs="Times New Roman"/>
        </w:rPr>
        <w:t xml:space="preserve"> na način utvrđen </w:t>
      </w:r>
      <w:r w:rsidR="00791D9B" w:rsidRPr="005C407E">
        <w:rPr>
          <w:rFonts w:ascii="Times New Roman" w:hAnsi="Times New Roman" w:cs="Times New Roman"/>
        </w:rPr>
        <w:t>Javnim pozivom ili Nadmetanjem po pozivu</w:t>
      </w:r>
      <w:r w:rsidRPr="005C407E">
        <w:rPr>
          <w:rFonts w:ascii="Times New Roman" w:hAnsi="Times New Roman" w:cs="Times New Roman"/>
        </w:rPr>
        <w:t xml:space="preserve">. </w:t>
      </w:r>
    </w:p>
    <w:p w14:paraId="2D9F9F16" w14:textId="2EC82C33" w:rsidR="00653D81" w:rsidRPr="005C407E" w:rsidRDefault="00081CC3" w:rsidP="00653D81">
      <w:pPr>
        <w:pStyle w:val="Default"/>
        <w:numPr>
          <w:ilvl w:val="0"/>
          <w:numId w:val="15"/>
        </w:numPr>
        <w:ind w:left="0" w:hanging="11"/>
        <w:jc w:val="both"/>
        <w:rPr>
          <w:rFonts w:ascii="Times New Roman" w:hAnsi="Times New Roman" w:cs="Times New Roman"/>
        </w:rPr>
      </w:pPr>
      <w:r w:rsidRPr="005C407E">
        <w:rPr>
          <w:rFonts w:ascii="Times New Roman" w:hAnsi="Times New Roman" w:cs="Times New Roman"/>
        </w:rPr>
        <w:t>P</w:t>
      </w:r>
      <w:r w:rsidR="00653D81" w:rsidRPr="005C407E">
        <w:rPr>
          <w:rFonts w:ascii="Times New Roman" w:hAnsi="Times New Roman" w:cs="Times New Roman"/>
        </w:rPr>
        <w:t>rava iz st</w:t>
      </w:r>
      <w:r w:rsidR="00791D9B" w:rsidRPr="005C407E">
        <w:rPr>
          <w:rFonts w:ascii="Times New Roman" w:hAnsi="Times New Roman" w:cs="Times New Roman"/>
        </w:rPr>
        <w:t xml:space="preserve">avka </w:t>
      </w:r>
      <w:r w:rsidR="00653D81" w:rsidRPr="005C407E">
        <w:rPr>
          <w:rFonts w:ascii="Times New Roman" w:hAnsi="Times New Roman" w:cs="Times New Roman"/>
        </w:rPr>
        <w:t>1. ovoga članka nema sudionik koji je odabran</w:t>
      </w:r>
      <w:r w:rsidR="00791D9B" w:rsidRPr="005C407E">
        <w:rPr>
          <w:rFonts w:ascii="Times New Roman" w:hAnsi="Times New Roman" w:cs="Times New Roman"/>
        </w:rPr>
        <w:t>,</w:t>
      </w:r>
      <w:r w:rsidR="00653D81" w:rsidRPr="005C407E">
        <w:rPr>
          <w:rFonts w:ascii="Times New Roman" w:hAnsi="Times New Roman" w:cs="Times New Roman"/>
        </w:rPr>
        <w:t xml:space="preserve"> ako odustane od zaključenja ugovora o koncesiji, pod uvjetom utvrđenim u pozivu</w:t>
      </w:r>
      <w:r w:rsidR="00791D9B" w:rsidRPr="005C407E">
        <w:rPr>
          <w:rFonts w:ascii="Times New Roman" w:hAnsi="Times New Roman" w:cs="Times New Roman"/>
        </w:rPr>
        <w:t xml:space="preserve"> </w:t>
      </w:r>
      <w:r w:rsidR="00653D81" w:rsidRPr="005C407E">
        <w:rPr>
          <w:rFonts w:ascii="Times New Roman" w:hAnsi="Times New Roman" w:cs="Times New Roman"/>
        </w:rPr>
        <w:t xml:space="preserve">iz st. 1. ovoga članka. </w:t>
      </w:r>
    </w:p>
    <w:p w14:paraId="1FDA9517" w14:textId="77777777" w:rsidR="00653D81" w:rsidRPr="005C407E" w:rsidRDefault="00653D81" w:rsidP="00653D81">
      <w:pPr>
        <w:pStyle w:val="Default"/>
        <w:jc w:val="both"/>
        <w:rPr>
          <w:rFonts w:ascii="Times New Roman" w:hAnsi="Times New Roman" w:cs="Times New Roman"/>
        </w:rPr>
      </w:pPr>
    </w:p>
    <w:p w14:paraId="1CBD98A8" w14:textId="4A29FEDB" w:rsidR="00653D81" w:rsidRPr="00B245A9" w:rsidRDefault="0094307C" w:rsidP="00653D81">
      <w:pPr>
        <w:pStyle w:val="Default"/>
        <w:jc w:val="both"/>
        <w:rPr>
          <w:rFonts w:ascii="Times New Roman" w:hAnsi="Times New Roman" w:cs="Times New Roman"/>
          <w:b/>
          <w:bCs/>
        </w:rPr>
      </w:pPr>
      <w:r>
        <w:rPr>
          <w:rFonts w:ascii="Times New Roman" w:hAnsi="Times New Roman" w:cs="Times New Roman"/>
          <w:b/>
          <w:bCs/>
        </w:rPr>
        <w:t>I</w:t>
      </w:r>
      <w:r w:rsidR="00653D81" w:rsidRPr="00B245A9">
        <w:rPr>
          <w:rFonts w:ascii="Times New Roman" w:hAnsi="Times New Roman" w:cs="Times New Roman"/>
          <w:b/>
          <w:bCs/>
        </w:rPr>
        <w:t xml:space="preserve">X. PREISPITIVANJE ODLUKA O DODJELI KONCESIJE </w:t>
      </w:r>
    </w:p>
    <w:p w14:paraId="64EE569E" w14:textId="77777777" w:rsidR="00653D81" w:rsidRPr="00B245A9" w:rsidRDefault="00653D81" w:rsidP="00653D81">
      <w:pPr>
        <w:pStyle w:val="Default"/>
        <w:jc w:val="both"/>
        <w:rPr>
          <w:rFonts w:ascii="Times New Roman" w:hAnsi="Times New Roman" w:cs="Times New Roman"/>
          <w:b/>
          <w:bCs/>
        </w:rPr>
      </w:pPr>
    </w:p>
    <w:p w14:paraId="30963595" w14:textId="29D5FA0C"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35</w:t>
      </w:r>
      <w:r w:rsidR="00081CC3" w:rsidRPr="00B245A9">
        <w:rPr>
          <w:rFonts w:ascii="Times New Roman" w:hAnsi="Times New Roman" w:cs="Times New Roman"/>
          <w:b/>
          <w:bCs/>
        </w:rPr>
        <w:t>.</w:t>
      </w:r>
    </w:p>
    <w:p w14:paraId="3DD1846B" w14:textId="1729588B" w:rsidR="00081CC3" w:rsidRDefault="00081CC3" w:rsidP="00653D81">
      <w:pPr>
        <w:pStyle w:val="Default"/>
        <w:jc w:val="center"/>
        <w:rPr>
          <w:rFonts w:ascii="Times New Roman" w:hAnsi="Times New Roman" w:cs="Times New Roman"/>
          <w:b/>
          <w:bCs/>
          <w:i/>
          <w:iCs/>
        </w:rPr>
      </w:pPr>
      <w:r w:rsidRPr="00B245A9">
        <w:rPr>
          <w:rFonts w:ascii="Times New Roman" w:hAnsi="Times New Roman" w:cs="Times New Roman"/>
          <w:b/>
          <w:bCs/>
          <w:i/>
          <w:iCs/>
        </w:rPr>
        <w:t>(Preispitivanje odluke)</w:t>
      </w:r>
    </w:p>
    <w:p w14:paraId="28367FC0" w14:textId="77777777" w:rsidR="007869EA" w:rsidRPr="00B245A9" w:rsidRDefault="007869EA" w:rsidP="00653D81">
      <w:pPr>
        <w:pStyle w:val="Default"/>
        <w:jc w:val="center"/>
        <w:rPr>
          <w:rFonts w:ascii="Times New Roman" w:hAnsi="Times New Roman" w:cs="Times New Roman"/>
          <w:b/>
          <w:bCs/>
          <w:i/>
          <w:iCs/>
        </w:rPr>
      </w:pPr>
    </w:p>
    <w:p w14:paraId="536C21C7" w14:textId="448B7635" w:rsidR="00081CC3" w:rsidRPr="005C407E" w:rsidRDefault="00653D81" w:rsidP="00653D81">
      <w:pPr>
        <w:pStyle w:val="Default"/>
        <w:numPr>
          <w:ilvl w:val="0"/>
          <w:numId w:val="16"/>
        </w:numPr>
        <w:ind w:left="0" w:hanging="11"/>
        <w:jc w:val="both"/>
        <w:rPr>
          <w:rFonts w:ascii="Times New Roman" w:hAnsi="Times New Roman" w:cs="Times New Roman"/>
        </w:rPr>
      </w:pPr>
      <w:r w:rsidRPr="005C407E">
        <w:rPr>
          <w:rFonts w:ascii="Times New Roman" w:hAnsi="Times New Roman" w:cs="Times New Roman"/>
        </w:rPr>
        <w:t xml:space="preserve">Nezadovoljni sudionik </w:t>
      </w:r>
      <w:r w:rsidR="00A213E9">
        <w:rPr>
          <w:rFonts w:ascii="Times New Roman" w:hAnsi="Times New Roman" w:cs="Times New Roman"/>
        </w:rPr>
        <w:t>javnog</w:t>
      </w:r>
      <w:r w:rsidRPr="005C407E">
        <w:rPr>
          <w:rFonts w:ascii="Times New Roman" w:hAnsi="Times New Roman" w:cs="Times New Roman"/>
        </w:rPr>
        <w:t xml:space="preserve">, odnosno pozivnog natječaja može, u roku od 15 dana od dana prijama odluke o određivanju </w:t>
      </w:r>
      <w:r w:rsidR="00A27AA8">
        <w:rPr>
          <w:rFonts w:ascii="Times New Roman" w:hAnsi="Times New Roman" w:cs="Times New Roman"/>
        </w:rPr>
        <w:t>K</w:t>
      </w:r>
      <w:r w:rsidRPr="005C407E">
        <w:rPr>
          <w:rFonts w:ascii="Times New Roman" w:hAnsi="Times New Roman" w:cs="Times New Roman"/>
        </w:rPr>
        <w:t xml:space="preserve">oncesionara, </w:t>
      </w:r>
      <w:proofErr w:type="spellStart"/>
      <w:r w:rsidR="00CA72E3">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podnijeti zahtjev za preispitivanjem odluke. </w:t>
      </w:r>
    </w:p>
    <w:p w14:paraId="482164DF" w14:textId="77777777" w:rsidR="00081CC3" w:rsidRPr="005C407E" w:rsidRDefault="00653D81" w:rsidP="00653D81">
      <w:pPr>
        <w:pStyle w:val="Default"/>
        <w:numPr>
          <w:ilvl w:val="0"/>
          <w:numId w:val="16"/>
        </w:numPr>
        <w:ind w:left="0" w:hanging="11"/>
        <w:jc w:val="both"/>
        <w:rPr>
          <w:rFonts w:ascii="Times New Roman" w:hAnsi="Times New Roman" w:cs="Times New Roman"/>
        </w:rPr>
      </w:pPr>
      <w:r w:rsidRPr="005C407E">
        <w:rPr>
          <w:rFonts w:ascii="Times New Roman" w:hAnsi="Times New Roman" w:cs="Times New Roman"/>
        </w:rPr>
        <w:t>Zahtjev iz st</w:t>
      </w:r>
      <w:r w:rsidR="00791D9B" w:rsidRPr="005C407E">
        <w:rPr>
          <w:rFonts w:ascii="Times New Roman" w:hAnsi="Times New Roman" w:cs="Times New Roman"/>
        </w:rPr>
        <w:t>avka</w:t>
      </w:r>
      <w:r w:rsidRPr="005C407E">
        <w:rPr>
          <w:rFonts w:ascii="Times New Roman" w:hAnsi="Times New Roman" w:cs="Times New Roman"/>
        </w:rPr>
        <w:t xml:space="preserve"> 1. ovoga članka može se podnijeti iz razloga koji su Zakon</w:t>
      </w:r>
      <w:r w:rsidR="00791D9B" w:rsidRPr="005C407E">
        <w:rPr>
          <w:rFonts w:ascii="Times New Roman" w:hAnsi="Times New Roman" w:cs="Times New Roman"/>
        </w:rPr>
        <w:t>om</w:t>
      </w:r>
      <w:r w:rsidRPr="005C407E">
        <w:rPr>
          <w:rFonts w:ascii="Times New Roman" w:hAnsi="Times New Roman" w:cs="Times New Roman"/>
        </w:rPr>
        <w:t xml:space="preserve"> o upravnom postupku određeni kao razlozi za pokretanje obnove postupka. </w:t>
      </w:r>
    </w:p>
    <w:p w14:paraId="4E8E4FFF" w14:textId="77777777" w:rsidR="00081CC3" w:rsidRPr="005C407E" w:rsidRDefault="00653D81" w:rsidP="00653D81">
      <w:pPr>
        <w:pStyle w:val="Default"/>
        <w:numPr>
          <w:ilvl w:val="0"/>
          <w:numId w:val="16"/>
        </w:numPr>
        <w:ind w:left="0" w:hanging="11"/>
        <w:jc w:val="both"/>
        <w:rPr>
          <w:rFonts w:ascii="Times New Roman" w:hAnsi="Times New Roman" w:cs="Times New Roman"/>
        </w:rPr>
      </w:pPr>
      <w:r w:rsidRPr="005C407E">
        <w:rPr>
          <w:rFonts w:ascii="Times New Roman" w:hAnsi="Times New Roman" w:cs="Times New Roman"/>
        </w:rPr>
        <w:t>Postupak preispitivanja Odluke o dodjeli koncesije iz razloga navedenih u st</w:t>
      </w:r>
      <w:r w:rsidR="00791D9B" w:rsidRPr="005C407E">
        <w:rPr>
          <w:rFonts w:ascii="Times New Roman" w:hAnsi="Times New Roman" w:cs="Times New Roman"/>
        </w:rPr>
        <w:t>avku</w:t>
      </w:r>
      <w:r w:rsidRPr="005C407E">
        <w:rPr>
          <w:rFonts w:ascii="Times New Roman" w:hAnsi="Times New Roman" w:cs="Times New Roman"/>
        </w:rPr>
        <w:t xml:space="preserve"> 2. ovoga članka može se voditi i po službenoj dužnosti do dana početka re</w:t>
      </w:r>
      <w:r w:rsidR="00D306D8" w:rsidRPr="005C407E">
        <w:rPr>
          <w:rFonts w:ascii="Times New Roman" w:hAnsi="Times New Roman" w:cs="Times New Roman"/>
        </w:rPr>
        <w:t>a</w:t>
      </w:r>
      <w:r w:rsidRPr="005C407E">
        <w:rPr>
          <w:rFonts w:ascii="Times New Roman" w:hAnsi="Times New Roman" w:cs="Times New Roman"/>
        </w:rPr>
        <w:t xml:space="preserve">lizacije ugovora o koncesiji. </w:t>
      </w:r>
    </w:p>
    <w:p w14:paraId="1984AAB9" w14:textId="0A8FFCEA" w:rsidR="00081CC3" w:rsidRPr="005C407E" w:rsidRDefault="00653D81" w:rsidP="00653D81">
      <w:pPr>
        <w:pStyle w:val="Default"/>
        <w:numPr>
          <w:ilvl w:val="0"/>
          <w:numId w:val="16"/>
        </w:numPr>
        <w:ind w:left="0" w:hanging="11"/>
        <w:jc w:val="both"/>
        <w:rPr>
          <w:rFonts w:ascii="Times New Roman" w:hAnsi="Times New Roman" w:cs="Times New Roman"/>
        </w:rPr>
      </w:pPr>
      <w:r w:rsidRPr="005C407E">
        <w:rPr>
          <w:rFonts w:ascii="Times New Roman" w:hAnsi="Times New Roman" w:cs="Times New Roman"/>
        </w:rPr>
        <w:t>Postupak iz st</w:t>
      </w:r>
      <w:r w:rsidR="00791D9B" w:rsidRPr="005C407E">
        <w:rPr>
          <w:rFonts w:ascii="Times New Roman" w:hAnsi="Times New Roman" w:cs="Times New Roman"/>
        </w:rPr>
        <w:t>avaka</w:t>
      </w:r>
      <w:r w:rsidRPr="005C407E">
        <w:rPr>
          <w:rFonts w:ascii="Times New Roman" w:hAnsi="Times New Roman" w:cs="Times New Roman"/>
        </w:rPr>
        <w:t xml:space="preserve"> 2. i 3. ovoga članka vodi se sukl</w:t>
      </w:r>
      <w:r w:rsidR="00D306D8" w:rsidRPr="005C407E">
        <w:rPr>
          <w:rFonts w:ascii="Times New Roman" w:hAnsi="Times New Roman" w:cs="Times New Roman"/>
        </w:rPr>
        <w:t>a</w:t>
      </w:r>
      <w:r w:rsidRPr="005C407E">
        <w:rPr>
          <w:rFonts w:ascii="Times New Roman" w:hAnsi="Times New Roman" w:cs="Times New Roman"/>
        </w:rPr>
        <w:t xml:space="preserve">dno </w:t>
      </w:r>
      <w:r w:rsidR="00791D9B" w:rsidRPr="005C407E">
        <w:rPr>
          <w:rFonts w:ascii="Times New Roman" w:hAnsi="Times New Roman" w:cs="Times New Roman"/>
        </w:rPr>
        <w:t>odredbama</w:t>
      </w:r>
      <w:r w:rsidRPr="005C407E">
        <w:rPr>
          <w:rFonts w:ascii="Times New Roman" w:hAnsi="Times New Roman" w:cs="Times New Roman"/>
        </w:rPr>
        <w:t xml:space="preserve"> Z</w:t>
      </w:r>
      <w:r w:rsidR="007D1ED9">
        <w:rPr>
          <w:rFonts w:ascii="Times New Roman" w:hAnsi="Times New Roman" w:cs="Times New Roman"/>
        </w:rPr>
        <w:t>akona o upravnom postupku</w:t>
      </w:r>
      <w:r w:rsidRPr="005C407E">
        <w:rPr>
          <w:rFonts w:ascii="Times New Roman" w:hAnsi="Times New Roman" w:cs="Times New Roman"/>
        </w:rPr>
        <w:t xml:space="preserve">. </w:t>
      </w:r>
    </w:p>
    <w:p w14:paraId="354329EB" w14:textId="77777777" w:rsidR="00081CC3" w:rsidRPr="005C407E" w:rsidRDefault="00653D81" w:rsidP="00653D81">
      <w:pPr>
        <w:pStyle w:val="Default"/>
        <w:numPr>
          <w:ilvl w:val="0"/>
          <w:numId w:val="16"/>
        </w:numPr>
        <w:ind w:left="0" w:hanging="11"/>
        <w:jc w:val="both"/>
        <w:rPr>
          <w:rFonts w:ascii="Times New Roman" w:hAnsi="Times New Roman" w:cs="Times New Roman"/>
        </w:rPr>
      </w:pPr>
      <w:r w:rsidRPr="005C407E">
        <w:rPr>
          <w:rFonts w:ascii="Times New Roman" w:hAnsi="Times New Roman" w:cs="Times New Roman"/>
        </w:rPr>
        <w:t>Odluka o dodjeli koncesije može se mijenjati i poništiti u svezi s upravnim sporom, sukladno Z</w:t>
      </w:r>
      <w:r w:rsidR="00081CC3" w:rsidRPr="005C407E">
        <w:rPr>
          <w:rFonts w:ascii="Times New Roman" w:hAnsi="Times New Roman" w:cs="Times New Roman"/>
        </w:rPr>
        <w:t>akonu o upravnom postupku</w:t>
      </w:r>
      <w:r w:rsidRPr="005C407E">
        <w:rPr>
          <w:rFonts w:ascii="Times New Roman" w:hAnsi="Times New Roman" w:cs="Times New Roman"/>
        </w:rPr>
        <w:t xml:space="preserve">. </w:t>
      </w:r>
    </w:p>
    <w:p w14:paraId="3D6248DF" w14:textId="24283342" w:rsidR="00653D81" w:rsidRPr="005C407E" w:rsidRDefault="00653D81" w:rsidP="00653D81">
      <w:pPr>
        <w:pStyle w:val="Default"/>
        <w:numPr>
          <w:ilvl w:val="0"/>
          <w:numId w:val="16"/>
        </w:numPr>
        <w:ind w:left="0" w:hanging="11"/>
        <w:jc w:val="both"/>
        <w:rPr>
          <w:rFonts w:ascii="Times New Roman" w:hAnsi="Times New Roman" w:cs="Times New Roman"/>
        </w:rPr>
      </w:pPr>
      <w:proofErr w:type="spellStart"/>
      <w:r w:rsidRPr="005C407E">
        <w:rPr>
          <w:rFonts w:ascii="Times New Roman" w:hAnsi="Times New Roman" w:cs="Times New Roman"/>
        </w:rPr>
        <w:t>Koncesor</w:t>
      </w:r>
      <w:proofErr w:type="spellEnd"/>
      <w:r w:rsidRPr="005C407E">
        <w:rPr>
          <w:rFonts w:ascii="Times New Roman" w:hAnsi="Times New Roman" w:cs="Times New Roman"/>
        </w:rPr>
        <w:t xml:space="preserve"> može ispraviti odluku ako u njoj postoji pogreška u pisanju ili računanju ili bilo koja tehnička pogreška, na svoju inicijativu ili po zahtjevu zainteresirane stranke. </w:t>
      </w:r>
    </w:p>
    <w:p w14:paraId="34E8C1E5" w14:textId="77777777" w:rsidR="00653D81" w:rsidRPr="005C407E" w:rsidRDefault="00653D81" w:rsidP="00653D81">
      <w:pPr>
        <w:pStyle w:val="Default"/>
        <w:jc w:val="both"/>
        <w:rPr>
          <w:rFonts w:ascii="Times New Roman" w:hAnsi="Times New Roman" w:cs="Times New Roman"/>
        </w:rPr>
      </w:pPr>
    </w:p>
    <w:p w14:paraId="7E92644E" w14:textId="5F3B8B3D"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36</w:t>
      </w:r>
      <w:r w:rsidR="00081CC3" w:rsidRPr="00B245A9">
        <w:rPr>
          <w:rFonts w:ascii="Times New Roman" w:hAnsi="Times New Roman" w:cs="Times New Roman"/>
          <w:b/>
          <w:bCs/>
        </w:rPr>
        <w:t>.</w:t>
      </w:r>
    </w:p>
    <w:p w14:paraId="527F630A" w14:textId="4DCFA584" w:rsidR="00081CC3" w:rsidRDefault="00081CC3" w:rsidP="00653D81">
      <w:pPr>
        <w:pStyle w:val="Default"/>
        <w:jc w:val="center"/>
        <w:rPr>
          <w:rFonts w:ascii="Times New Roman" w:hAnsi="Times New Roman" w:cs="Times New Roman"/>
          <w:b/>
          <w:bCs/>
          <w:i/>
          <w:iCs/>
        </w:rPr>
      </w:pPr>
      <w:r w:rsidRPr="00B245A9">
        <w:rPr>
          <w:rFonts w:ascii="Times New Roman" w:hAnsi="Times New Roman" w:cs="Times New Roman"/>
          <w:b/>
          <w:bCs/>
          <w:i/>
          <w:iCs/>
        </w:rPr>
        <w:t>(Konačnost akata)</w:t>
      </w:r>
    </w:p>
    <w:p w14:paraId="320D9EB5" w14:textId="77777777" w:rsidR="007869EA" w:rsidRPr="00B245A9" w:rsidRDefault="007869EA" w:rsidP="00653D81">
      <w:pPr>
        <w:pStyle w:val="Default"/>
        <w:jc w:val="center"/>
        <w:rPr>
          <w:rFonts w:ascii="Times New Roman" w:hAnsi="Times New Roman" w:cs="Times New Roman"/>
          <w:b/>
          <w:bCs/>
          <w:i/>
          <w:iCs/>
        </w:rPr>
      </w:pPr>
    </w:p>
    <w:p w14:paraId="511F079C" w14:textId="7B7F531B"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Akt donesen po prigovoru iz čl</w:t>
      </w:r>
      <w:r w:rsidR="00791D9B" w:rsidRPr="005C407E">
        <w:rPr>
          <w:rFonts w:ascii="Times New Roman" w:hAnsi="Times New Roman" w:cs="Times New Roman"/>
        </w:rPr>
        <w:t>anka</w:t>
      </w:r>
      <w:r w:rsidRPr="005C407E">
        <w:rPr>
          <w:rFonts w:ascii="Times New Roman" w:hAnsi="Times New Roman" w:cs="Times New Roman"/>
        </w:rPr>
        <w:t xml:space="preserve"> </w:t>
      </w:r>
      <w:r w:rsidR="007D1ED9">
        <w:rPr>
          <w:rFonts w:ascii="Times New Roman" w:hAnsi="Times New Roman" w:cs="Times New Roman"/>
        </w:rPr>
        <w:t>35</w:t>
      </w:r>
      <w:r w:rsidRPr="005C407E">
        <w:rPr>
          <w:rFonts w:ascii="Times New Roman" w:hAnsi="Times New Roman" w:cs="Times New Roman"/>
        </w:rPr>
        <w:t>. st</w:t>
      </w:r>
      <w:r w:rsidR="00791D9B" w:rsidRPr="005C407E">
        <w:rPr>
          <w:rFonts w:ascii="Times New Roman" w:hAnsi="Times New Roman" w:cs="Times New Roman"/>
        </w:rPr>
        <w:t>avak</w:t>
      </w:r>
      <w:r w:rsidRPr="005C407E">
        <w:rPr>
          <w:rFonts w:ascii="Times New Roman" w:hAnsi="Times New Roman" w:cs="Times New Roman"/>
        </w:rPr>
        <w:t xml:space="preserve"> 1. konačan je. Protiv njega se može pokrenuti upravni spor pred </w:t>
      </w:r>
      <w:r w:rsidR="00791D9B" w:rsidRPr="005C407E">
        <w:rPr>
          <w:rFonts w:ascii="Times New Roman" w:hAnsi="Times New Roman" w:cs="Times New Roman"/>
        </w:rPr>
        <w:t>nadležnim</w:t>
      </w:r>
      <w:r w:rsidRPr="005C407E">
        <w:rPr>
          <w:rFonts w:ascii="Times New Roman" w:hAnsi="Times New Roman" w:cs="Times New Roman"/>
        </w:rPr>
        <w:t xml:space="preserve"> </w:t>
      </w:r>
      <w:r w:rsidR="005474E0">
        <w:rPr>
          <w:rFonts w:ascii="Times New Roman" w:hAnsi="Times New Roman" w:cs="Times New Roman"/>
        </w:rPr>
        <w:t xml:space="preserve">Županijskim </w:t>
      </w:r>
      <w:r w:rsidRPr="005C407E">
        <w:rPr>
          <w:rFonts w:ascii="Times New Roman" w:hAnsi="Times New Roman" w:cs="Times New Roman"/>
        </w:rPr>
        <w:t xml:space="preserve">sudom u Livnu. </w:t>
      </w:r>
    </w:p>
    <w:p w14:paraId="2C4C71BB" w14:textId="77777777" w:rsidR="00653D81" w:rsidRPr="005C407E" w:rsidRDefault="00653D81" w:rsidP="00653D81">
      <w:pPr>
        <w:pStyle w:val="Default"/>
        <w:jc w:val="both"/>
        <w:rPr>
          <w:rFonts w:ascii="Times New Roman" w:hAnsi="Times New Roman" w:cs="Times New Roman"/>
        </w:rPr>
      </w:pPr>
    </w:p>
    <w:p w14:paraId="769537EC" w14:textId="003D401A"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X. UGOVOR O KONCESIJI </w:t>
      </w:r>
    </w:p>
    <w:p w14:paraId="558F600E" w14:textId="71FF2BF2"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37</w:t>
      </w:r>
      <w:r w:rsidR="00C15D6F" w:rsidRPr="00B245A9">
        <w:rPr>
          <w:rFonts w:ascii="Times New Roman" w:hAnsi="Times New Roman" w:cs="Times New Roman"/>
          <w:b/>
          <w:bCs/>
        </w:rPr>
        <w:t>.</w:t>
      </w:r>
    </w:p>
    <w:p w14:paraId="30652045" w14:textId="4F8E52DB" w:rsidR="00C15D6F" w:rsidRDefault="00C15D6F" w:rsidP="00653D81">
      <w:pPr>
        <w:pStyle w:val="Default"/>
        <w:jc w:val="center"/>
        <w:rPr>
          <w:rFonts w:ascii="Times New Roman" w:hAnsi="Times New Roman" w:cs="Times New Roman"/>
          <w:b/>
          <w:bCs/>
          <w:i/>
          <w:iCs/>
        </w:rPr>
      </w:pPr>
      <w:r w:rsidRPr="00B245A9">
        <w:rPr>
          <w:rFonts w:ascii="Times New Roman" w:hAnsi="Times New Roman" w:cs="Times New Roman"/>
          <w:b/>
          <w:bCs/>
          <w:i/>
          <w:iCs/>
        </w:rPr>
        <w:t>(Ugovor o koncesiji)</w:t>
      </w:r>
    </w:p>
    <w:p w14:paraId="220D71E1" w14:textId="77777777" w:rsidR="007869EA" w:rsidRPr="00B245A9" w:rsidRDefault="007869EA" w:rsidP="00653D81">
      <w:pPr>
        <w:pStyle w:val="Default"/>
        <w:jc w:val="center"/>
        <w:rPr>
          <w:rFonts w:ascii="Times New Roman" w:hAnsi="Times New Roman" w:cs="Times New Roman"/>
          <w:b/>
          <w:bCs/>
          <w:i/>
          <w:iCs/>
        </w:rPr>
      </w:pPr>
    </w:p>
    <w:p w14:paraId="7864D4B8" w14:textId="0E2E89CC" w:rsidR="00653D81" w:rsidRPr="005C407E" w:rsidRDefault="00653D81" w:rsidP="00C15D6F">
      <w:pPr>
        <w:pStyle w:val="Default"/>
        <w:numPr>
          <w:ilvl w:val="0"/>
          <w:numId w:val="18"/>
        </w:numPr>
        <w:ind w:left="0" w:hanging="11"/>
        <w:jc w:val="both"/>
        <w:rPr>
          <w:rFonts w:ascii="Times New Roman" w:hAnsi="Times New Roman" w:cs="Times New Roman"/>
        </w:rPr>
      </w:pPr>
      <w:r w:rsidRPr="005C407E">
        <w:rPr>
          <w:rFonts w:ascii="Times New Roman" w:hAnsi="Times New Roman" w:cs="Times New Roman"/>
        </w:rPr>
        <w:t xml:space="preserve">Ugovor o koncesiji s </w:t>
      </w:r>
      <w:r w:rsidR="00CA72E3">
        <w:rPr>
          <w:rFonts w:ascii="Times New Roman" w:hAnsi="Times New Roman" w:cs="Times New Roman"/>
        </w:rPr>
        <w:t>K</w:t>
      </w:r>
      <w:r w:rsidRPr="005C407E">
        <w:rPr>
          <w:rFonts w:ascii="Times New Roman" w:hAnsi="Times New Roman" w:cs="Times New Roman"/>
        </w:rPr>
        <w:t xml:space="preserve">oncesionarom, u ime </w:t>
      </w:r>
      <w:proofErr w:type="spellStart"/>
      <w:r w:rsidR="00CA72E3">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zaključuje ministar zadužen za oblast koja je predmet koncesije (u daljnjem tekstu: resorni ministar), sukladno uvjetima utvrđenim u odluci o pristupanju dodjele koncesije i ovim zakonom, a ako je </w:t>
      </w:r>
      <w:r w:rsidR="00CA72E3">
        <w:rPr>
          <w:rFonts w:ascii="Times New Roman" w:hAnsi="Times New Roman" w:cs="Times New Roman"/>
        </w:rPr>
        <w:t>K</w:t>
      </w:r>
      <w:r w:rsidRPr="005C407E">
        <w:rPr>
          <w:rFonts w:ascii="Times New Roman" w:hAnsi="Times New Roman" w:cs="Times New Roman"/>
        </w:rPr>
        <w:t>oncesionar strana pravna osoba i</w:t>
      </w:r>
      <w:r w:rsidR="00791D9B" w:rsidRPr="005C407E">
        <w:rPr>
          <w:rFonts w:ascii="Times New Roman" w:hAnsi="Times New Roman" w:cs="Times New Roman"/>
        </w:rPr>
        <w:t xml:space="preserve"> u skladu</w:t>
      </w:r>
      <w:r w:rsidRPr="005C407E">
        <w:rPr>
          <w:rFonts w:ascii="Times New Roman" w:hAnsi="Times New Roman" w:cs="Times New Roman"/>
        </w:rPr>
        <w:t xml:space="preserve"> s propisima o stranim ulaganjima, u roku od 30 dana od dana konačnosti odluke kojom je određen </w:t>
      </w:r>
      <w:r w:rsidR="00CA72E3">
        <w:rPr>
          <w:rFonts w:ascii="Times New Roman" w:hAnsi="Times New Roman" w:cs="Times New Roman"/>
        </w:rPr>
        <w:t>K</w:t>
      </w:r>
      <w:r w:rsidRPr="005C407E">
        <w:rPr>
          <w:rFonts w:ascii="Times New Roman" w:hAnsi="Times New Roman" w:cs="Times New Roman"/>
        </w:rPr>
        <w:t xml:space="preserve">oncesionar. </w:t>
      </w:r>
    </w:p>
    <w:p w14:paraId="0F828F8B" w14:textId="0059B162" w:rsidR="00653D81" w:rsidRPr="005C407E" w:rsidRDefault="00653D81" w:rsidP="00C15D6F">
      <w:pPr>
        <w:pStyle w:val="Default"/>
        <w:numPr>
          <w:ilvl w:val="0"/>
          <w:numId w:val="18"/>
        </w:numPr>
        <w:ind w:left="0" w:firstLine="0"/>
        <w:jc w:val="both"/>
        <w:rPr>
          <w:rFonts w:ascii="Times New Roman" w:hAnsi="Times New Roman" w:cs="Times New Roman"/>
        </w:rPr>
      </w:pPr>
      <w:r w:rsidRPr="005C407E">
        <w:rPr>
          <w:rFonts w:ascii="Times New Roman" w:hAnsi="Times New Roman" w:cs="Times New Roman"/>
        </w:rPr>
        <w:t xml:space="preserve">Ugovor se zaključuje u pisanom obliku. </w:t>
      </w:r>
    </w:p>
    <w:p w14:paraId="3470BDC2" w14:textId="77777777" w:rsidR="00653D81" w:rsidRPr="005C407E" w:rsidRDefault="00653D81" w:rsidP="00653D81">
      <w:pPr>
        <w:pStyle w:val="Default"/>
        <w:jc w:val="both"/>
        <w:rPr>
          <w:rFonts w:ascii="Times New Roman" w:hAnsi="Times New Roman" w:cs="Times New Roman"/>
        </w:rPr>
      </w:pPr>
    </w:p>
    <w:p w14:paraId="618FA355" w14:textId="77777777" w:rsidR="007336B7" w:rsidRDefault="007336B7" w:rsidP="00653D81">
      <w:pPr>
        <w:pStyle w:val="Default"/>
        <w:jc w:val="center"/>
        <w:rPr>
          <w:rFonts w:ascii="Times New Roman" w:hAnsi="Times New Roman" w:cs="Times New Roman"/>
          <w:b/>
          <w:bCs/>
        </w:rPr>
      </w:pPr>
    </w:p>
    <w:p w14:paraId="05371698" w14:textId="77777777" w:rsidR="007336B7" w:rsidRDefault="007336B7" w:rsidP="00653D81">
      <w:pPr>
        <w:pStyle w:val="Default"/>
        <w:jc w:val="center"/>
        <w:rPr>
          <w:rFonts w:ascii="Times New Roman" w:hAnsi="Times New Roman" w:cs="Times New Roman"/>
          <w:b/>
          <w:bCs/>
        </w:rPr>
      </w:pPr>
    </w:p>
    <w:p w14:paraId="66A84D39" w14:textId="77777777" w:rsidR="007336B7" w:rsidRDefault="007336B7" w:rsidP="00653D81">
      <w:pPr>
        <w:pStyle w:val="Default"/>
        <w:jc w:val="center"/>
        <w:rPr>
          <w:rFonts w:ascii="Times New Roman" w:hAnsi="Times New Roman" w:cs="Times New Roman"/>
          <w:b/>
          <w:bCs/>
        </w:rPr>
      </w:pPr>
    </w:p>
    <w:p w14:paraId="23240F7C" w14:textId="2D6A6B6F"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Članak 3</w:t>
      </w:r>
      <w:r w:rsidR="007D1ED9">
        <w:rPr>
          <w:rFonts w:ascii="Times New Roman" w:hAnsi="Times New Roman" w:cs="Times New Roman"/>
          <w:b/>
          <w:bCs/>
        </w:rPr>
        <w:t>8</w:t>
      </w:r>
      <w:r w:rsidR="00C15D6F" w:rsidRPr="00B245A9">
        <w:rPr>
          <w:rFonts w:ascii="Times New Roman" w:hAnsi="Times New Roman" w:cs="Times New Roman"/>
          <w:b/>
          <w:bCs/>
        </w:rPr>
        <w:t>.</w:t>
      </w:r>
    </w:p>
    <w:p w14:paraId="5598557B" w14:textId="78D681CD" w:rsidR="00C15D6F" w:rsidRDefault="00C15D6F" w:rsidP="00653D81">
      <w:pPr>
        <w:pStyle w:val="Default"/>
        <w:jc w:val="center"/>
        <w:rPr>
          <w:rFonts w:ascii="Times New Roman" w:hAnsi="Times New Roman" w:cs="Times New Roman"/>
          <w:b/>
          <w:bCs/>
          <w:i/>
          <w:iCs/>
        </w:rPr>
      </w:pPr>
      <w:r w:rsidRPr="00B245A9">
        <w:rPr>
          <w:rFonts w:ascii="Times New Roman" w:hAnsi="Times New Roman" w:cs="Times New Roman"/>
          <w:b/>
          <w:bCs/>
          <w:i/>
          <w:iCs/>
        </w:rPr>
        <w:t>(Sadržaj ugovora o koncesiji)</w:t>
      </w:r>
    </w:p>
    <w:p w14:paraId="583E9719" w14:textId="77777777" w:rsidR="007869EA" w:rsidRPr="00B245A9" w:rsidRDefault="007869EA" w:rsidP="00653D81">
      <w:pPr>
        <w:pStyle w:val="Default"/>
        <w:jc w:val="center"/>
        <w:rPr>
          <w:rFonts w:ascii="Times New Roman" w:hAnsi="Times New Roman" w:cs="Times New Roman"/>
          <w:b/>
          <w:bCs/>
          <w:i/>
          <w:iCs/>
        </w:rPr>
      </w:pPr>
    </w:p>
    <w:p w14:paraId="3972C6D6" w14:textId="3DD4610F" w:rsidR="00653D81" w:rsidRPr="005C407E" w:rsidRDefault="00C15D6F"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Ugovor o koncesiji osobito sadrži odredbe o: </w:t>
      </w:r>
    </w:p>
    <w:p w14:paraId="0342E1D4"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 ugovornim stranama, predmetu koncesije, uvjetima, načinu i vremenu korištenja predmeta koncesije, te vremenu trajanja pripremnih radnji, </w:t>
      </w:r>
    </w:p>
    <w:p w14:paraId="37DE2C93"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2. roku trajanja koncesije i uvjetima pod kojim se taj rok može produljiti, a kad je predmet koncesije korištenje mineralnih sirovina i podatke o eksploatacijskim zalihama, </w:t>
      </w:r>
    </w:p>
    <w:p w14:paraId="6160E3D6"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3. radnjama vezanim za dobivanje potrebnih ovlaštenja za provedbu aktivnosti sukladno ugovoru o koncesiji, </w:t>
      </w:r>
    </w:p>
    <w:p w14:paraId="5D1170D1"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4. mjerama za omogućavanje financiranja projekta (načinu i rokovima osiguranja sredstava za financiranje koncesijske djelatnosti i dinamici njihova ulaganja, visini i načinu osiguranja jamstava za izvršavanje koncesijske obveze), </w:t>
      </w:r>
    </w:p>
    <w:p w14:paraId="0121E73C"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5. uvjetima investiranja i obavljanja koncesijske djelatnosti, </w:t>
      </w:r>
    </w:p>
    <w:p w14:paraId="0CB08C17"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6. olakšicama i korištenju zemljišta, </w:t>
      </w:r>
    </w:p>
    <w:p w14:paraId="6BFB1709"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7. sredstvima i imovini koju na raspolaganje daje Županija, </w:t>
      </w:r>
    </w:p>
    <w:p w14:paraId="1AAFA0F5" w14:textId="317A6261"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8. određivanju i usklađivanju tarifa, standardima proizvoda i usluga, uključujući i obvezu pružanja sigurne usluge korisnicima, </w:t>
      </w:r>
    </w:p>
    <w:p w14:paraId="5EBE896E"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9. koncesijskoj naknadi (visina, rokovi, uvjeti i način plaćanja), </w:t>
      </w:r>
    </w:p>
    <w:p w14:paraId="4EAB242A"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10. pravima i obvezama u pogledu poduzimanja mjera osiguranja opće sigurnosti i zaštite životne sredine, </w:t>
      </w:r>
    </w:p>
    <w:p w14:paraId="16974BFB"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11. obvezi revitalizacije obnovljenog prirodnog bogatstva, odnosno </w:t>
      </w:r>
      <w:proofErr w:type="spellStart"/>
      <w:r w:rsidRPr="005C407E">
        <w:rPr>
          <w:rFonts w:ascii="Times New Roman" w:hAnsi="Times New Roman" w:cs="Times New Roman"/>
        </w:rPr>
        <w:t>rekultivizacije</w:t>
      </w:r>
      <w:proofErr w:type="spellEnd"/>
      <w:r w:rsidRPr="005C407E">
        <w:rPr>
          <w:rFonts w:ascii="Times New Roman" w:hAnsi="Times New Roman" w:cs="Times New Roman"/>
        </w:rPr>
        <w:t xml:space="preserve"> neobnovljenog prirodnog bogatstva, </w:t>
      </w:r>
    </w:p>
    <w:p w14:paraId="454AA52A"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12. uvjetima raskida ugovora i posljedicama raskida, načinu rješavanja sporova i primjeni mjerodavnog prava, uključujući arbitražu ako se ugovorne strane o tomu dogovore, </w:t>
      </w:r>
    </w:p>
    <w:p w14:paraId="5BAF12F3"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13. sankciji i naknadi za neispunjavanje obveza ugovornih strana, </w:t>
      </w:r>
    </w:p>
    <w:p w14:paraId="6676D42F"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14. pravu na prijenos koncesije, </w:t>
      </w:r>
    </w:p>
    <w:p w14:paraId="77B6FC18"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15. uvjetima za obnavljanje ugovora, </w:t>
      </w:r>
    </w:p>
    <w:p w14:paraId="41F20993" w14:textId="7D105BED"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16. vremenu i načinu predaje objekta, postrojenja ili pogona i stanju u kome se mora predati objekt, </w:t>
      </w:r>
    </w:p>
    <w:p w14:paraId="7D6612C2"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17. opisu događaja koji se smatraju višom silom, </w:t>
      </w:r>
    </w:p>
    <w:p w14:paraId="0F8AE057"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18. drugim odredbama o kojima se sporazumno dogovore ugovorne strane. </w:t>
      </w:r>
    </w:p>
    <w:p w14:paraId="24820208" w14:textId="77777777" w:rsidR="00653D81" w:rsidRPr="005C407E" w:rsidRDefault="00653D81" w:rsidP="00653D81">
      <w:pPr>
        <w:pStyle w:val="Default"/>
        <w:jc w:val="both"/>
        <w:rPr>
          <w:rFonts w:ascii="Times New Roman" w:hAnsi="Times New Roman" w:cs="Times New Roman"/>
        </w:rPr>
      </w:pPr>
    </w:p>
    <w:p w14:paraId="14BC7B98" w14:textId="77777777" w:rsidR="007869EA" w:rsidRDefault="007869EA" w:rsidP="007869EA">
      <w:pPr>
        <w:pStyle w:val="Default"/>
        <w:jc w:val="both"/>
        <w:rPr>
          <w:rFonts w:ascii="Times New Roman" w:hAnsi="Times New Roman" w:cs="Times New Roman"/>
        </w:rPr>
      </w:pPr>
      <w:r>
        <w:rPr>
          <w:rFonts w:ascii="Times New Roman" w:hAnsi="Times New Roman" w:cs="Times New Roman"/>
        </w:rPr>
        <w:t xml:space="preserve">(2) </w:t>
      </w:r>
      <w:r w:rsidR="00653D81" w:rsidRPr="005C407E">
        <w:rPr>
          <w:rFonts w:ascii="Times New Roman" w:hAnsi="Times New Roman" w:cs="Times New Roman"/>
        </w:rPr>
        <w:t xml:space="preserve">Sastavni dio ugovora mogu biti i svi prilozi koji sadrže određene detaljne sporazume, tehničke uvjete, financijska jamstva ili druge dokumente za koje su ugovorne strane utvrdile da se smatraju sastavnim dijelom ugovora. </w:t>
      </w:r>
    </w:p>
    <w:p w14:paraId="2AAAB5D6" w14:textId="736FAD39" w:rsidR="00653D81" w:rsidRPr="005C407E" w:rsidRDefault="007869EA" w:rsidP="007869EA">
      <w:pPr>
        <w:pStyle w:val="Default"/>
        <w:jc w:val="both"/>
        <w:rPr>
          <w:rFonts w:ascii="Times New Roman" w:hAnsi="Times New Roman" w:cs="Times New Roman"/>
        </w:rPr>
      </w:pPr>
      <w:r>
        <w:rPr>
          <w:rFonts w:ascii="Times New Roman" w:hAnsi="Times New Roman" w:cs="Times New Roman"/>
        </w:rPr>
        <w:t xml:space="preserve">(3) </w:t>
      </w:r>
      <w:r w:rsidR="00653D81" w:rsidRPr="005C407E">
        <w:rPr>
          <w:rFonts w:ascii="Times New Roman" w:hAnsi="Times New Roman" w:cs="Times New Roman"/>
        </w:rPr>
        <w:t xml:space="preserve">Ugovorom se određuje i način međusobnog izvještavanja o realiziranju ugovora, odnosno način vršenja kontrole te realizacije i ostvarivanja prava i obveza </w:t>
      </w:r>
      <w:r w:rsidR="00CA72E3">
        <w:rPr>
          <w:rFonts w:ascii="Times New Roman" w:hAnsi="Times New Roman" w:cs="Times New Roman"/>
        </w:rPr>
        <w:t>K</w:t>
      </w:r>
      <w:r w:rsidR="00653D81" w:rsidRPr="005C407E">
        <w:rPr>
          <w:rFonts w:ascii="Times New Roman" w:hAnsi="Times New Roman" w:cs="Times New Roman"/>
        </w:rPr>
        <w:t xml:space="preserve">oncesionara i </w:t>
      </w:r>
      <w:proofErr w:type="spellStart"/>
      <w:r w:rsidR="00CA72E3">
        <w:rPr>
          <w:rFonts w:ascii="Times New Roman" w:hAnsi="Times New Roman" w:cs="Times New Roman"/>
        </w:rPr>
        <w:t>K</w:t>
      </w:r>
      <w:r w:rsidR="00653D81" w:rsidRPr="005C407E">
        <w:rPr>
          <w:rFonts w:ascii="Times New Roman" w:hAnsi="Times New Roman" w:cs="Times New Roman"/>
        </w:rPr>
        <w:t>oncesora</w:t>
      </w:r>
      <w:proofErr w:type="spellEnd"/>
      <w:r w:rsidR="00653D81" w:rsidRPr="005C407E">
        <w:rPr>
          <w:rFonts w:ascii="Times New Roman" w:hAnsi="Times New Roman" w:cs="Times New Roman"/>
        </w:rPr>
        <w:t xml:space="preserve">. </w:t>
      </w:r>
    </w:p>
    <w:p w14:paraId="26B954A8" w14:textId="75464ECC" w:rsidR="00653D81" w:rsidRDefault="00653D81" w:rsidP="00653D81">
      <w:pPr>
        <w:pStyle w:val="Default"/>
        <w:jc w:val="both"/>
        <w:rPr>
          <w:rFonts w:ascii="Times New Roman" w:hAnsi="Times New Roman" w:cs="Times New Roman"/>
        </w:rPr>
      </w:pPr>
    </w:p>
    <w:p w14:paraId="720E914E" w14:textId="5BDAFCE4"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3</w:t>
      </w:r>
      <w:r w:rsidR="007D1ED9">
        <w:rPr>
          <w:rFonts w:ascii="Times New Roman" w:hAnsi="Times New Roman" w:cs="Times New Roman"/>
          <w:b/>
          <w:bCs/>
        </w:rPr>
        <w:t>9</w:t>
      </w:r>
      <w:r w:rsidR="00C15D6F" w:rsidRPr="00B245A9">
        <w:rPr>
          <w:rFonts w:ascii="Times New Roman" w:hAnsi="Times New Roman" w:cs="Times New Roman"/>
          <w:b/>
          <w:bCs/>
        </w:rPr>
        <w:t>.</w:t>
      </w:r>
    </w:p>
    <w:p w14:paraId="4BDE0FE9" w14:textId="1E555154" w:rsidR="00C15D6F" w:rsidRDefault="00C15D6F" w:rsidP="00653D81">
      <w:pPr>
        <w:pStyle w:val="Default"/>
        <w:jc w:val="center"/>
        <w:rPr>
          <w:rFonts w:ascii="Times New Roman" w:hAnsi="Times New Roman" w:cs="Times New Roman"/>
          <w:b/>
          <w:bCs/>
          <w:i/>
          <w:iCs/>
        </w:rPr>
      </w:pPr>
      <w:r w:rsidRPr="00B245A9">
        <w:rPr>
          <w:rFonts w:ascii="Times New Roman" w:hAnsi="Times New Roman" w:cs="Times New Roman"/>
          <w:b/>
          <w:bCs/>
          <w:i/>
          <w:iCs/>
        </w:rPr>
        <w:t>(Dodjela koncesije većem broju osoba)</w:t>
      </w:r>
    </w:p>
    <w:p w14:paraId="4A1DD377" w14:textId="77777777" w:rsidR="007869EA" w:rsidRPr="00B245A9" w:rsidRDefault="007869EA" w:rsidP="00653D81">
      <w:pPr>
        <w:pStyle w:val="Default"/>
        <w:jc w:val="center"/>
        <w:rPr>
          <w:rFonts w:ascii="Times New Roman" w:hAnsi="Times New Roman" w:cs="Times New Roman"/>
          <w:b/>
          <w:bCs/>
          <w:i/>
          <w:iCs/>
        </w:rPr>
      </w:pPr>
    </w:p>
    <w:p w14:paraId="754311EC" w14:textId="606141A2" w:rsidR="00C15D6F" w:rsidRPr="005C407E" w:rsidRDefault="00653D81" w:rsidP="00653D81">
      <w:pPr>
        <w:pStyle w:val="Default"/>
        <w:numPr>
          <w:ilvl w:val="0"/>
          <w:numId w:val="19"/>
        </w:numPr>
        <w:ind w:left="0" w:hanging="11"/>
        <w:jc w:val="both"/>
        <w:rPr>
          <w:rFonts w:ascii="Times New Roman" w:hAnsi="Times New Roman" w:cs="Times New Roman"/>
        </w:rPr>
      </w:pPr>
      <w:r w:rsidRPr="005C407E">
        <w:rPr>
          <w:rFonts w:ascii="Times New Roman" w:hAnsi="Times New Roman" w:cs="Times New Roman"/>
        </w:rPr>
        <w:t xml:space="preserve">Ako je koncesija dana većem broju osoba, ugovor o koncesiji s resornim ministrom zaključuje svaki od </w:t>
      </w:r>
      <w:r w:rsidR="00CA72E3">
        <w:rPr>
          <w:rFonts w:ascii="Times New Roman" w:hAnsi="Times New Roman" w:cs="Times New Roman"/>
        </w:rPr>
        <w:t>Ko</w:t>
      </w:r>
      <w:r w:rsidRPr="005C407E">
        <w:rPr>
          <w:rFonts w:ascii="Times New Roman" w:hAnsi="Times New Roman" w:cs="Times New Roman"/>
        </w:rPr>
        <w:t xml:space="preserve">ncesionara ili osoba ovlaštena od tih </w:t>
      </w:r>
      <w:r w:rsidR="00A27AA8">
        <w:rPr>
          <w:rFonts w:ascii="Times New Roman" w:hAnsi="Times New Roman" w:cs="Times New Roman"/>
        </w:rPr>
        <w:t>K</w:t>
      </w:r>
      <w:r w:rsidRPr="005C407E">
        <w:rPr>
          <w:rFonts w:ascii="Times New Roman" w:hAnsi="Times New Roman" w:cs="Times New Roman"/>
        </w:rPr>
        <w:t xml:space="preserve">oncesionara. </w:t>
      </w:r>
    </w:p>
    <w:p w14:paraId="18D07ED0" w14:textId="675FC918" w:rsidR="00653D81" w:rsidRPr="005C407E" w:rsidRDefault="00653D81" w:rsidP="00653D81">
      <w:pPr>
        <w:pStyle w:val="Default"/>
        <w:numPr>
          <w:ilvl w:val="0"/>
          <w:numId w:val="19"/>
        </w:numPr>
        <w:ind w:left="0" w:hanging="11"/>
        <w:jc w:val="both"/>
        <w:rPr>
          <w:rFonts w:ascii="Times New Roman" w:hAnsi="Times New Roman" w:cs="Times New Roman"/>
        </w:rPr>
      </w:pPr>
      <w:r w:rsidRPr="005C407E">
        <w:rPr>
          <w:rFonts w:ascii="Times New Roman" w:hAnsi="Times New Roman" w:cs="Times New Roman"/>
        </w:rPr>
        <w:t xml:space="preserve">Kad je predmet koncesije izgradnja komunalnih objekata radi obavljanja komunalne djelatnosti, ugovor zaključuju </w:t>
      </w:r>
      <w:r w:rsidR="00CA72E3">
        <w:rPr>
          <w:rFonts w:ascii="Times New Roman" w:hAnsi="Times New Roman" w:cs="Times New Roman"/>
        </w:rPr>
        <w:t>K</w:t>
      </w:r>
      <w:r w:rsidRPr="005C407E">
        <w:rPr>
          <w:rFonts w:ascii="Times New Roman" w:hAnsi="Times New Roman" w:cs="Times New Roman"/>
        </w:rPr>
        <w:t xml:space="preserve">oncesionar i nadležno tijelo jedinice lokalne samouprave. </w:t>
      </w:r>
    </w:p>
    <w:p w14:paraId="4F32684C" w14:textId="77777777" w:rsidR="00B245A9" w:rsidRDefault="00B245A9" w:rsidP="00653D81">
      <w:pPr>
        <w:pStyle w:val="Default"/>
        <w:jc w:val="center"/>
        <w:rPr>
          <w:rFonts w:ascii="Times New Roman" w:hAnsi="Times New Roman" w:cs="Times New Roman"/>
        </w:rPr>
      </w:pPr>
    </w:p>
    <w:p w14:paraId="119DB873" w14:textId="46A90C74"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Članak 4</w:t>
      </w:r>
      <w:r w:rsidR="007D1ED9">
        <w:rPr>
          <w:rFonts w:ascii="Times New Roman" w:hAnsi="Times New Roman" w:cs="Times New Roman"/>
          <w:b/>
          <w:bCs/>
        </w:rPr>
        <w:t>0</w:t>
      </w:r>
      <w:r w:rsidR="00C15D6F" w:rsidRPr="00B245A9">
        <w:rPr>
          <w:rFonts w:ascii="Times New Roman" w:hAnsi="Times New Roman" w:cs="Times New Roman"/>
          <w:b/>
          <w:bCs/>
        </w:rPr>
        <w:t>.</w:t>
      </w:r>
    </w:p>
    <w:p w14:paraId="0382F0E1" w14:textId="6209C382" w:rsidR="00C15D6F" w:rsidRDefault="00C15D6F" w:rsidP="00653D81">
      <w:pPr>
        <w:pStyle w:val="Default"/>
        <w:jc w:val="center"/>
        <w:rPr>
          <w:rFonts w:ascii="Times New Roman" w:hAnsi="Times New Roman" w:cs="Times New Roman"/>
          <w:b/>
          <w:bCs/>
          <w:i/>
          <w:iCs/>
        </w:rPr>
      </w:pPr>
      <w:r w:rsidRPr="00B245A9">
        <w:rPr>
          <w:rFonts w:ascii="Times New Roman" w:hAnsi="Times New Roman" w:cs="Times New Roman"/>
          <w:b/>
          <w:bCs/>
          <w:i/>
          <w:iCs/>
        </w:rPr>
        <w:t>(Ništavost ugovora o koncesiji)</w:t>
      </w:r>
    </w:p>
    <w:p w14:paraId="2B9E3E5A" w14:textId="77777777" w:rsidR="007869EA" w:rsidRPr="00B245A9" w:rsidRDefault="007869EA" w:rsidP="00653D81">
      <w:pPr>
        <w:pStyle w:val="Default"/>
        <w:jc w:val="center"/>
        <w:rPr>
          <w:rFonts w:ascii="Times New Roman" w:hAnsi="Times New Roman" w:cs="Times New Roman"/>
          <w:b/>
          <w:bCs/>
          <w:i/>
          <w:iCs/>
        </w:rPr>
      </w:pPr>
    </w:p>
    <w:p w14:paraId="6AB9C0CF"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Ugovor o koncesiji zaključen suprotno odredbama ovoga zakona ništavan je. </w:t>
      </w:r>
    </w:p>
    <w:p w14:paraId="250A9970" w14:textId="77777777" w:rsidR="00653D81" w:rsidRPr="005C407E" w:rsidRDefault="00653D81" w:rsidP="00653D81">
      <w:pPr>
        <w:pStyle w:val="Default"/>
        <w:jc w:val="center"/>
        <w:rPr>
          <w:rFonts w:ascii="Times New Roman" w:hAnsi="Times New Roman" w:cs="Times New Roman"/>
        </w:rPr>
      </w:pPr>
    </w:p>
    <w:p w14:paraId="7326A568" w14:textId="24E2E715"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41</w:t>
      </w:r>
      <w:r w:rsidR="00C15D6F" w:rsidRPr="00B245A9">
        <w:rPr>
          <w:rFonts w:ascii="Times New Roman" w:hAnsi="Times New Roman" w:cs="Times New Roman"/>
          <w:b/>
          <w:bCs/>
        </w:rPr>
        <w:t>.</w:t>
      </w:r>
    </w:p>
    <w:p w14:paraId="516E160E" w14:textId="70CABA4A" w:rsidR="00C15D6F" w:rsidRDefault="00C15D6F" w:rsidP="00653D81">
      <w:pPr>
        <w:pStyle w:val="Default"/>
        <w:jc w:val="center"/>
        <w:rPr>
          <w:rFonts w:ascii="Times New Roman" w:hAnsi="Times New Roman" w:cs="Times New Roman"/>
          <w:b/>
          <w:bCs/>
          <w:i/>
          <w:iCs/>
        </w:rPr>
      </w:pPr>
      <w:r w:rsidRPr="00B245A9">
        <w:rPr>
          <w:rFonts w:ascii="Times New Roman" w:hAnsi="Times New Roman" w:cs="Times New Roman"/>
          <w:b/>
          <w:bCs/>
          <w:i/>
          <w:iCs/>
        </w:rPr>
        <w:t>(Dostavljanje ugovora)</w:t>
      </w:r>
    </w:p>
    <w:p w14:paraId="2C59A08B" w14:textId="77777777" w:rsidR="007869EA" w:rsidRPr="00B245A9" w:rsidRDefault="007869EA" w:rsidP="00653D81">
      <w:pPr>
        <w:pStyle w:val="Default"/>
        <w:jc w:val="center"/>
        <w:rPr>
          <w:rFonts w:ascii="Times New Roman" w:hAnsi="Times New Roman" w:cs="Times New Roman"/>
          <w:b/>
          <w:bCs/>
          <w:i/>
          <w:iCs/>
        </w:rPr>
      </w:pPr>
    </w:p>
    <w:p w14:paraId="2CA46950" w14:textId="77A387D5"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Resorni ministar jedan primjerak ugovora o koncesiji dostavlja Ministarstvu financija Hercegbosanske županije (u daljnjem tekstu: Ministarstvo financija), te jedinici lokalne samouprave na čijem se području nalazi predmet koncesije, u roku od 8 dana od dana z</w:t>
      </w:r>
      <w:r w:rsidR="00D306D8" w:rsidRPr="005C407E">
        <w:rPr>
          <w:rFonts w:ascii="Times New Roman" w:hAnsi="Times New Roman" w:cs="Times New Roman"/>
        </w:rPr>
        <w:t>a</w:t>
      </w:r>
      <w:r w:rsidRPr="005C407E">
        <w:rPr>
          <w:rFonts w:ascii="Times New Roman" w:hAnsi="Times New Roman" w:cs="Times New Roman"/>
        </w:rPr>
        <w:t xml:space="preserve">ključivanja ugovora o koncesiji. </w:t>
      </w:r>
    </w:p>
    <w:p w14:paraId="3A68F682" w14:textId="3731F78A"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42</w:t>
      </w:r>
      <w:r w:rsidR="0040722A" w:rsidRPr="00B245A9">
        <w:rPr>
          <w:rFonts w:ascii="Times New Roman" w:hAnsi="Times New Roman" w:cs="Times New Roman"/>
          <w:b/>
          <w:bCs/>
        </w:rPr>
        <w:t>.</w:t>
      </w:r>
    </w:p>
    <w:p w14:paraId="00FE3F3A" w14:textId="0570D17C" w:rsidR="0040722A" w:rsidRDefault="0040722A" w:rsidP="00653D81">
      <w:pPr>
        <w:pStyle w:val="Default"/>
        <w:jc w:val="center"/>
        <w:rPr>
          <w:rFonts w:ascii="Times New Roman" w:hAnsi="Times New Roman" w:cs="Times New Roman"/>
          <w:b/>
          <w:bCs/>
          <w:i/>
          <w:iCs/>
        </w:rPr>
      </w:pPr>
      <w:r w:rsidRPr="00B245A9">
        <w:rPr>
          <w:rFonts w:ascii="Times New Roman" w:hAnsi="Times New Roman" w:cs="Times New Roman"/>
          <w:b/>
          <w:bCs/>
          <w:i/>
          <w:iCs/>
        </w:rPr>
        <w:t>(Upis koncesije u zemljišne knjige)</w:t>
      </w:r>
    </w:p>
    <w:p w14:paraId="5421457B" w14:textId="77777777" w:rsidR="007869EA" w:rsidRPr="00B245A9" w:rsidRDefault="007869EA" w:rsidP="00653D81">
      <w:pPr>
        <w:pStyle w:val="Default"/>
        <w:jc w:val="center"/>
        <w:rPr>
          <w:rFonts w:ascii="Times New Roman" w:hAnsi="Times New Roman" w:cs="Times New Roman"/>
          <w:b/>
          <w:bCs/>
          <w:i/>
          <w:iCs/>
        </w:rPr>
      </w:pPr>
    </w:p>
    <w:p w14:paraId="67C5A7E6" w14:textId="13FEEEDB"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Ugovor o koncesiji se, u roku predviđenim člankom </w:t>
      </w:r>
      <w:r w:rsidR="007D1ED9">
        <w:rPr>
          <w:rFonts w:ascii="Times New Roman" w:hAnsi="Times New Roman" w:cs="Times New Roman"/>
        </w:rPr>
        <w:t>41</w:t>
      </w:r>
      <w:r w:rsidRPr="005C407E">
        <w:rPr>
          <w:rFonts w:ascii="Times New Roman" w:hAnsi="Times New Roman" w:cs="Times New Roman"/>
        </w:rPr>
        <w:t xml:space="preserve">. ovoga zakona, dostavlja nadležnom sudu radi upisa koncesije u zemljišne knjige. </w:t>
      </w:r>
    </w:p>
    <w:p w14:paraId="24C7181F" w14:textId="7FE2AFE8"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4</w:t>
      </w:r>
      <w:r w:rsidR="006012A9">
        <w:rPr>
          <w:rFonts w:ascii="Times New Roman" w:hAnsi="Times New Roman" w:cs="Times New Roman"/>
          <w:b/>
          <w:bCs/>
        </w:rPr>
        <w:t>3</w:t>
      </w:r>
      <w:r w:rsidR="0040722A" w:rsidRPr="00B245A9">
        <w:rPr>
          <w:rFonts w:ascii="Times New Roman" w:hAnsi="Times New Roman" w:cs="Times New Roman"/>
          <w:b/>
          <w:bCs/>
        </w:rPr>
        <w:t>.</w:t>
      </w:r>
    </w:p>
    <w:p w14:paraId="34D6D28C" w14:textId="1B736BCF" w:rsidR="0040722A" w:rsidRDefault="0040722A" w:rsidP="00653D81">
      <w:pPr>
        <w:pStyle w:val="Default"/>
        <w:jc w:val="center"/>
        <w:rPr>
          <w:rFonts w:ascii="Times New Roman" w:hAnsi="Times New Roman" w:cs="Times New Roman"/>
          <w:b/>
          <w:bCs/>
          <w:i/>
          <w:iCs/>
        </w:rPr>
      </w:pPr>
      <w:r w:rsidRPr="00B245A9">
        <w:rPr>
          <w:rFonts w:ascii="Times New Roman" w:hAnsi="Times New Roman" w:cs="Times New Roman"/>
          <w:b/>
          <w:bCs/>
        </w:rPr>
        <w:t>(</w:t>
      </w:r>
      <w:r w:rsidRPr="00B245A9">
        <w:rPr>
          <w:rFonts w:ascii="Times New Roman" w:hAnsi="Times New Roman" w:cs="Times New Roman"/>
          <w:b/>
          <w:bCs/>
          <w:i/>
          <w:iCs/>
        </w:rPr>
        <w:t>Registar ugovora o koncesiji)</w:t>
      </w:r>
    </w:p>
    <w:p w14:paraId="35FB9BCC" w14:textId="77777777" w:rsidR="007869EA" w:rsidRPr="00B245A9" w:rsidRDefault="007869EA" w:rsidP="00653D81">
      <w:pPr>
        <w:pStyle w:val="Default"/>
        <w:jc w:val="center"/>
        <w:rPr>
          <w:rFonts w:ascii="Times New Roman" w:hAnsi="Times New Roman" w:cs="Times New Roman"/>
          <w:b/>
          <w:bCs/>
          <w:i/>
          <w:iCs/>
        </w:rPr>
      </w:pPr>
    </w:p>
    <w:p w14:paraId="04F51084"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Registar svih zaključenih ugovora o koncesiji vodi Ministarstvo financija. </w:t>
      </w:r>
    </w:p>
    <w:p w14:paraId="488754B8"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Način i vođenje registra ugovora o koncesiji utvrđuje ministar financija u roku od 30 dana od dana stupanja na snagu ovoga zakona. </w:t>
      </w:r>
    </w:p>
    <w:p w14:paraId="0AC9FC9A" w14:textId="65811BA8"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4</w:t>
      </w:r>
      <w:r w:rsidR="006012A9">
        <w:rPr>
          <w:rFonts w:ascii="Times New Roman" w:hAnsi="Times New Roman" w:cs="Times New Roman"/>
          <w:b/>
          <w:bCs/>
        </w:rPr>
        <w:t>4</w:t>
      </w:r>
      <w:r w:rsidR="0040722A" w:rsidRPr="00B245A9">
        <w:rPr>
          <w:rFonts w:ascii="Times New Roman" w:hAnsi="Times New Roman" w:cs="Times New Roman"/>
          <w:b/>
          <w:bCs/>
        </w:rPr>
        <w:t>.</w:t>
      </w:r>
    </w:p>
    <w:p w14:paraId="1E06632C" w14:textId="1094B269" w:rsidR="0040722A" w:rsidRDefault="0040722A" w:rsidP="00653D81">
      <w:pPr>
        <w:pStyle w:val="Default"/>
        <w:jc w:val="center"/>
        <w:rPr>
          <w:rFonts w:ascii="Times New Roman" w:hAnsi="Times New Roman" w:cs="Times New Roman"/>
          <w:b/>
          <w:bCs/>
          <w:i/>
          <w:iCs/>
        </w:rPr>
      </w:pPr>
      <w:r w:rsidRPr="00B245A9">
        <w:rPr>
          <w:rFonts w:ascii="Times New Roman" w:hAnsi="Times New Roman" w:cs="Times New Roman"/>
          <w:b/>
          <w:bCs/>
          <w:i/>
          <w:iCs/>
        </w:rPr>
        <w:t>(Raskid ugovora o koncesiji)</w:t>
      </w:r>
    </w:p>
    <w:p w14:paraId="338D1CB2" w14:textId="77777777" w:rsidR="007869EA" w:rsidRPr="00B245A9" w:rsidRDefault="007869EA" w:rsidP="00653D81">
      <w:pPr>
        <w:pStyle w:val="Default"/>
        <w:jc w:val="center"/>
        <w:rPr>
          <w:rFonts w:ascii="Times New Roman" w:hAnsi="Times New Roman" w:cs="Times New Roman"/>
          <w:b/>
          <w:bCs/>
          <w:i/>
          <w:iCs/>
        </w:rPr>
      </w:pPr>
    </w:p>
    <w:p w14:paraId="01EC46B0" w14:textId="74F80856" w:rsidR="00653D81"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Koncesijski se odnos raskida: </w:t>
      </w:r>
    </w:p>
    <w:p w14:paraId="60607DE4" w14:textId="3C16FE4D"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 ako je </w:t>
      </w:r>
      <w:r w:rsidR="00CA72E3">
        <w:rPr>
          <w:rFonts w:ascii="Times New Roman" w:hAnsi="Times New Roman" w:cs="Times New Roman"/>
        </w:rPr>
        <w:t>K</w:t>
      </w:r>
      <w:r w:rsidRPr="005C407E">
        <w:rPr>
          <w:rFonts w:ascii="Times New Roman" w:hAnsi="Times New Roman" w:cs="Times New Roman"/>
        </w:rPr>
        <w:t xml:space="preserve">oncesionar nelikvidan ili ako bankrotira, </w:t>
      </w:r>
    </w:p>
    <w:p w14:paraId="70CA7742" w14:textId="740EE4E6"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2. ako </w:t>
      </w:r>
      <w:r w:rsidR="00CA72E3">
        <w:rPr>
          <w:rFonts w:ascii="Times New Roman" w:hAnsi="Times New Roman" w:cs="Times New Roman"/>
        </w:rPr>
        <w:t>K</w:t>
      </w:r>
      <w:r w:rsidRPr="005C407E">
        <w:rPr>
          <w:rFonts w:ascii="Times New Roman" w:hAnsi="Times New Roman" w:cs="Times New Roman"/>
        </w:rPr>
        <w:t xml:space="preserve">oncesionar ili </w:t>
      </w:r>
      <w:proofErr w:type="spellStart"/>
      <w:r w:rsidR="00CA72E3">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ne ispuni svoje obveze, </w:t>
      </w:r>
    </w:p>
    <w:p w14:paraId="7C8C0533" w14:textId="40620B4C"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3. ako je pravomoćnom sudskom presudom </w:t>
      </w:r>
      <w:r w:rsidR="00CA72E3">
        <w:rPr>
          <w:rFonts w:ascii="Times New Roman" w:hAnsi="Times New Roman" w:cs="Times New Roman"/>
        </w:rPr>
        <w:t>K</w:t>
      </w:r>
      <w:r w:rsidRPr="005C407E">
        <w:rPr>
          <w:rFonts w:ascii="Times New Roman" w:hAnsi="Times New Roman" w:cs="Times New Roman"/>
        </w:rPr>
        <w:t xml:space="preserve">oncesionaru zabranjeno obavljanje djelatnosti koje je predmet koncesije, </w:t>
      </w:r>
    </w:p>
    <w:p w14:paraId="27F85184" w14:textId="2EAF697D"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4. ako </w:t>
      </w:r>
      <w:r w:rsidR="00CA72E3">
        <w:rPr>
          <w:rFonts w:ascii="Times New Roman" w:hAnsi="Times New Roman" w:cs="Times New Roman"/>
        </w:rPr>
        <w:t>K</w:t>
      </w:r>
      <w:r w:rsidRPr="005C407E">
        <w:rPr>
          <w:rFonts w:ascii="Times New Roman" w:hAnsi="Times New Roman" w:cs="Times New Roman"/>
        </w:rPr>
        <w:t xml:space="preserve">oncesionar nije u roku započeo, odnosno završio radove koje je trebao izvesti prema ugovoru, </w:t>
      </w:r>
    </w:p>
    <w:p w14:paraId="7C5BEE32" w14:textId="20F268B5"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5. ako </w:t>
      </w:r>
      <w:r w:rsidR="00CA72E3">
        <w:rPr>
          <w:rFonts w:ascii="Times New Roman" w:hAnsi="Times New Roman" w:cs="Times New Roman"/>
        </w:rPr>
        <w:t>K</w:t>
      </w:r>
      <w:r w:rsidRPr="005C407E">
        <w:rPr>
          <w:rFonts w:ascii="Times New Roman" w:hAnsi="Times New Roman" w:cs="Times New Roman"/>
        </w:rPr>
        <w:t xml:space="preserve">oncesionar samovoljno izvrši promjene na postrojenjima koje koristi pri ostvarivanju koncesije, </w:t>
      </w:r>
    </w:p>
    <w:p w14:paraId="6DCDEBAC" w14:textId="2F9485A2"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6. ako </w:t>
      </w:r>
      <w:r w:rsidR="008444D1">
        <w:rPr>
          <w:rFonts w:ascii="Times New Roman" w:hAnsi="Times New Roman" w:cs="Times New Roman"/>
        </w:rPr>
        <w:t>K</w:t>
      </w:r>
      <w:r w:rsidRPr="005C407E">
        <w:rPr>
          <w:rFonts w:ascii="Times New Roman" w:hAnsi="Times New Roman" w:cs="Times New Roman"/>
        </w:rPr>
        <w:t xml:space="preserve">oncesionar ne održava objekte i postrojenja ili samovoljno mijenja uvjete pod kojima je dodijeljena koncesija, </w:t>
      </w:r>
    </w:p>
    <w:p w14:paraId="0FD71AE6" w14:textId="33C78C4A"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7. ako </w:t>
      </w:r>
      <w:r w:rsidR="008444D1">
        <w:rPr>
          <w:rFonts w:ascii="Times New Roman" w:hAnsi="Times New Roman" w:cs="Times New Roman"/>
        </w:rPr>
        <w:t>K</w:t>
      </w:r>
      <w:r w:rsidRPr="005C407E">
        <w:rPr>
          <w:rFonts w:ascii="Times New Roman" w:hAnsi="Times New Roman" w:cs="Times New Roman"/>
        </w:rPr>
        <w:t xml:space="preserve">oncesionar ne plaća ili neredovito plaća koncesijsku naknadu, </w:t>
      </w:r>
    </w:p>
    <w:p w14:paraId="4A2FB54F"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8. ako se vršenjem koncesijske djelatnosti dovodi u opasnost životna sredina ili zakonom zaštićena područja i objekti, koja se u vrijeme davanja koncesije nije mogla predvidjeti, </w:t>
      </w:r>
    </w:p>
    <w:p w14:paraId="234B63AE"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9. u slučaju rata ili nekog drugog razloga koji uzrokuje objavu ratnog stanja, </w:t>
      </w:r>
    </w:p>
    <w:p w14:paraId="1E3BC4BB"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10. u slučaju nemogućnosti obavljanja djelatnosti zbog znatnijeg oštećenja objekta koncesije, </w:t>
      </w:r>
    </w:p>
    <w:p w14:paraId="75F70E73"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11. u drugim slučajevima predviđenim ugovorom. </w:t>
      </w:r>
    </w:p>
    <w:p w14:paraId="21F24DC9" w14:textId="49661284" w:rsidR="00653D81"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 xml:space="preserve">Ugovorom o koncesiji uređuju se međusobna prava i obveze za slučaj raskida koncesijskog odnosa. </w:t>
      </w:r>
    </w:p>
    <w:p w14:paraId="64DB2D1D" w14:textId="77777777" w:rsidR="00653D81" w:rsidRPr="005C407E" w:rsidRDefault="00653D81" w:rsidP="00653D81">
      <w:pPr>
        <w:pStyle w:val="Default"/>
        <w:jc w:val="both"/>
        <w:rPr>
          <w:rFonts w:ascii="Times New Roman" w:hAnsi="Times New Roman" w:cs="Times New Roman"/>
        </w:rPr>
      </w:pPr>
    </w:p>
    <w:p w14:paraId="679EE32C" w14:textId="48F2925C"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 xml:space="preserve">Članak </w:t>
      </w:r>
      <w:r w:rsidR="007D1ED9">
        <w:rPr>
          <w:rFonts w:ascii="Times New Roman" w:hAnsi="Times New Roman" w:cs="Times New Roman"/>
          <w:b/>
          <w:bCs/>
        </w:rPr>
        <w:t>4</w:t>
      </w:r>
      <w:r w:rsidR="006012A9">
        <w:rPr>
          <w:rFonts w:ascii="Times New Roman" w:hAnsi="Times New Roman" w:cs="Times New Roman"/>
          <w:b/>
          <w:bCs/>
        </w:rPr>
        <w:t>5</w:t>
      </w:r>
      <w:r w:rsidR="0040722A" w:rsidRPr="00B245A9">
        <w:rPr>
          <w:rFonts w:ascii="Times New Roman" w:hAnsi="Times New Roman" w:cs="Times New Roman"/>
          <w:b/>
          <w:bCs/>
        </w:rPr>
        <w:t>.</w:t>
      </w:r>
    </w:p>
    <w:p w14:paraId="0586BBBC" w14:textId="47929522" w:rsidR="0040722A" w:rsidRDefault="0040722A" w:rsidP="00653D81">
      <w:pPr>
        <w:pStyle w:val="Default"/>
        <w:jc w:val="center"/>
        <w:rPr>
          <w:rFonts w:ascii="Times New Roman" w:hAnsi="Times New Roman" w:cs="Times New Roman"/>
          <w:b/>
          <w:bCs/>
          <w:i/>
          <w:iCs/>
        </w:rPr>
      </w:pPr>
      <w:r w:rsidRPr="00B245A9">
        <w:rPr>
          <w:rFonts w:ascii="Times New Roman" w:hAnsi="Times New Roman" w:cs="Times New Roman"/>
          <w:b/>
          <w:bCs/>
          <w:i/>
          <w:iCs/>
        </w:rPr>
        <w:t>(Prestanak ugovora o koncesiji)</w:t>
      </w:r>
    </w:p>
    <w:p w14:paraId="5D70033B" w14:textId="77777777" w:rsidR="007869EA" w:rsidRPr="00B245A9" w:rsidRDefault="007869EA" w:rsidP="00653D81">
      <w:pPr>
        <w:pStyle w:val="Default"/>
        <w:jc w:val="center"/>
        <w:rPr>
          <w:rFonts w:ascii="Times New Roman" w:hAnsi="Times New Roman" w:cs="Times New Roman"/>
          <w:b/>
          <w:bCs/>
          <w:i/>
          <w:iCs/>
        </w:rPr>
      </w:pPr>
    </w:p>
    <w:p w14:paraId="557DEFF1" w14:textId="1365A512" w:rsidR="00653D81"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Koncesijski odnos prestaje: </w:t>
      </w:r>
    </w:p>
    <w:p w14:paraId="5B6ACC09"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1. istekom ugovorenog roka, </w:t>
      </w:r>
    </w:p>
    <w:p w14:paraId="2B226D28" w14:textId="77B9478D"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2. otvaranjem stečajnog postupka nad </w:t>
      </w:r>
      <w:r w:rsidR="00A27AA8">
        <w:rPr>
          <w:rFonts w:ascii="Times New Roman" w:hAnsi="Times New Roman" w:cs="Times New Roman"/>
        </w:rPr>
        <w:t>K</w:t>
      </w:r>
      <w:r w:rsidRPr="005C407E">
        <w:rPr>
          <w:rFonts w:ascii="Times New Roman" w:hAnsi="Times New Roman" w:cs="Times New Roman"/>
        </w:rPr>
        <w:t xml:space="preserve">oncesionarom, </w:t>
      </w:r>
    </w:p>
    <w:p w14:paraId="62C262FB"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3. prestankom postojanja predmeta koncesije, </w:t>
      </w:r>
    </w:p>
    <w:p w14:paraId="565C3403"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4. raskidom ugovora o koncesiji, </w:t>
      </w:r>
    </w:p>
    <w:p w14:paraId="2A444875"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5. otkupom koncesije, </w:t>
      </w:r>
    </w:p>
    <w:p w14:paraId="189C8387"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6. oduzimanjem koncesije, </w:t>
      </w:r>
    </w:p>
    <w:p w14:paraId="476E8F69" w14:textId="77777777" w:rsidR="00653D81" w:rsidRPr="005C407E" w:rsidRDefault="00653D81" w:rsidP="0040722A">
      <w:pPr>
        <w:pStyle w:val="Default"/>
        <w:ind w:left="720"/>
        <w:jc w:val="both"/>
        <w:rPr>
          <w:rFonts w:ascii="Times New Roman" w:hAnsi="Times New Roman" w:cs="Times New Roman"/>
        </w:rPr>
      </w:pPr>
      <w:r w:rsidRPr="005C407E">
        <w:rPr>
          <w:rFonts w:ascii="Times New Roman" w:hAnsi="Times New Roman" w:cs="Times New Roman"/>
        </w:rPr>
        <w:t xml:space="preserve">7. iz drugih razloga utvrđenih ugovorom o koncesiji. </w:t>
      </w:r>
    </w:p>
    <w:p w14:paraId="5715ACDC" w14:textId="17904F76" w:rsidR="0040722A"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 xml:space="preserve">U slučaju prestanka koncesije zbog isteka vremena za koje je dodijeljena, </w:t>
      </w:r>
      <w:proofErr w:type="spellStart"/>
      <w:r w:rsidR="008444D1">
        <w:rPr>
          <w:rFonts w:ascii="Times New Roman" w:hAnsi="Times New Roman" w:cs="Times New Roman"/>
        </w:rPr>
        <w:t>K</w:t>
      </w:r>
      <w:r w:rsidR="00653D81" w:rsidRPr="005C407E">
        <w:rPr>
          <w:rFonts w:ascii="Times New Roman" w:hAnsi="Times New Roman" w:cs="Times New Roman"/>
        </w:rPr>
        <w:t>oncesor</w:t>
      </w:r>
      <w:proofErr w:type="spellEnd"/>
      <w:r w:rsidR="00653D81" w:rsidRPr="005C407E">
        <w:rPr>
          <w:rFonts w:ascii="Times New Roman" w:hAnsi="Times New Roman" w:cs="Times New Roman"/>
        </w:rPr>
        <w:t xml:space="preserve"> može odlučiti da se koncesija, bez provođenja </w:t>
      </w:r>
      <w:r w:rsidR="00A213E9">
        <w:rPr>
          <w:rFonts w:ascii="Times New Roman" w:hAnsi="Times New Roman" w:cs="Times New Roman"/>
        </w:rPr>
        <w:t xml:space="preserve">javnog </w:t>
      </w:r>
      <w:r w:rsidR="00653D81" w:rsidRPr="005C407E">
        <w:rPr>
          <w:rFonts w:ascii="Times New Roman" w:hAnsi="Times New Roman" w:cs="Times New Roman"/>
        </w:rPr>
        <w:t xml:space="preserve">ili pozivnog natječaja, neposredno dodijeli dotadašnjem korisniku koncesije, pod uvjetom da se time osigurava nastavak namjenskog korištenja koncesije i da se to ne protivi javnom interesu. </w:t>
      </w:r>
    </w:p>
    <w:p w14:paraId="5BD32300" w14:textId="63C55ECA" w:rsidR="0040722A"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(3) </w:t>
      </w:r>
      <w:r w:rsidR="00653D81" w:rsidRPr="005C407E">
        <w:rPr>
          <w:rFonts w:ascii="Times New Roman" w:hAnsi="Times New Roman" w:cs="Times New Roman"/>
        </w:rPr>
        <w:t xml:space="preserve">Koncesijski ugovor može prestati sporazumnim ili jednostranim raskidom ugovora. Koncesijski odnos može prestati otkupom koncesije od strane </w:t>
      </w:r>
      <w:proofErr w:type="spellStart"/>
      <w:r w:rsidR="008444D1">
        <w:rPr>
          <w:rFonts w:ascii="Times New Roman" w:hAnsi="Times New Roman" w:cs="Times New Roman"/>
        </w:rPr>
        <w:t>K</w:t>
      </w:r>
      <w:r w:rsidR="00653D81" w:rsidRPr="005C407E">
        <w:rPr>
          <w:rFonts w:ascii="Times New Roman" w:hAnsi="Times New Roman" w:cs="Times New Roman"/>
        </w:rPr>
        <w:t>oncesora</w:t>
      </w:r>
      <w:proofErr w:type="spellEnd"/>
      <w:r w:rsidR="00653D81" w:rsidRPr="005C407E">
        <w:rPr>
          <w:rFonts w:ascii="Times New Roman" w:hAnsi="Times New Roman" w:cs="Times New Roman"/>
        </w:rPr>
        <w:t xml:space="preserve">, kad je to predviđeno ugovorom o koncesiji, kojim se utvrđuju uvjeti i način otkupa koncesije, a izuzetno ako to nalaže opći interes, otkup koncesije može se vršiti pod uvjetima i na način utvrđen propisima o eksproprijaciji i uvjetima utvrđenim ugovorom o koncesiji. </w:t>
      </w:r>
    </w:p>
    <w:p w14:paraId="3F59BFDC" w14:textId="463C5229" w:rsidR="00653D81" w:rsidRPr="005C407E" w:rsidRDefault="0040722A" w:rsidP="00653D81">
      <w:pPr>
        <w:pStyle w:val="Default"/>
        <w:jc w:val="both"/>
        <w:rPr>
          <w:rFonts w:ascii="Times New Roman" w:hAnsi="Times New Roman" w:cs="Times New Roman"/>
        </w:rPr>
      </w:pPr>
      <w:r w:rsidRPr="005C407E">
        <w:rPr>
          <w:rFonts w:ascii="Times New Roman" w:hAnsi="Times New Roman" w:cs="Times New Roman"/>
        </w:rPr>
        <w:t xml:space="preserve">(4) </w:t>
      </w:r>
      <w:r w:rsidR="00653D81" w:rsidRPr="005C407E">
        <w:rPr>
          <w:rFonts w:ascii="Times New Roman" w:hAnsi="Times New Roman" w:cs="Times New Roman"/>
        </w:rPr>
        <w:t xml:space="preserve">Oduzimanje koncesije vrši se pojedinačnim aktom koji donosi </w:t>
      </w:r>
      <w:proofErr w:type="spellStart"/>
      <w:r w:rsidR="008444D1">
        <w:rPr>
          <w:rFonts w:ascii="Times New Roman" w:hAnsi="Times New Roman" w:cs="Times New Roman"/>
        </w:rPr>
        <w:t>K</w:t>
      </w:r>
      <w:r w:rsidR="00653D81" w:rsidRPr="005C407E">
        <w:rPr>
          <w:rFonts w:ascii="Times New Roman" w:hAnsi="Times New Roman" w:cs="Times New Roman"/>
        </w:rPr>
        <w:t>oncesor</w:t>
      </w:r>
      <w:proofErr w:type="spellEnd"/>
      <w:r w:rsidR="00653D81" w:rsidRPr="005C407E">
        <w:rPr>
          <w:rFonts w:ascii="Times New Roman" w:hAnsi="Times New Roman" w:cs="Times New Roman"/>
        </w:rPr>
        <w:t xml:space="preserve">, ako </w:t>
      </w:r>
      <w:r w:rsidR="00A27AA8">
        <w:rPr>
          <w:rFonts w:ascii="Times New Roman" w:hAnsi="Times New Roman" w:cs="Times New Roman"/>
        </w:rPr>
        <w:t>K</w:t>
      </w:r>
      <w:r w:rsidR="00653D81" w:rsidRPr="005C407E">
        <w:rPr>
          <w:rFonts w:ascii="Times New Roman" w:hAnsi="Times New Roman" w:cs="Times New Roman"/>
        </w:rPr>
        <w:t xml:space="preserve">oncesionar ne obavlja koncesijsku djelatnost dulje od godinu dana, ako ne izvršava ugovorom preuzete obveze, kao i ako se obavljanjem koncesijske djelatnosti ugrožava životna sredina i zdravlje ljudi, a mjere predviđene posebnim propisima nisu dovoljne da se to spriječi, na način i pod uvjetima utvrđenim ugovorom. </w:t>
      </w:r>
    </w:p>
    <w:p w14:paraId="712226AC" w14:textId="323794E2"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4</w:t>
      </w:r>
      <w:r w:rsidR="006012A9">
        <w:rPr>
          <w:rFonts w:ascii="Times New Roman" w:hAnsi="Times New Roman" w:cs="Times New Roman"/>
          <w:b/>
          <w:bCs/>
        </w:rPr>
        <w:t>6</w:t>
      </w:r>
      <w:r w:rsidR="0040722A" w:rsidRPr="00B245A9">
        <w:rPr>
          <w:rFonts w:ascii="Times New Roman" w:hAnsi="Times New Roman" w:cs="Times New Roman"/>
          <w:b/>
          <w:bCs/>
        </w:rPr>
        <w:t>.</w:t>
      </w:r>
    </w:p>
    <w:p w14:paraId="7EEC291E" w14:textId="2D38CC05" w:rsidR="0040722A" w:rsidRDefault="0040722A" w:rsidP="00653D81">
      <w:pPr>
        <w:pStyle w:val="Default"/>
        <w:jc w:val="center"/>
        <w:rPr>
          <w:rFonts w:ascii="Times New Roman" w:hAnsi="Times New Roman" w:cs="Times New Roman"/>
          <w:b/>
          <w:bCs/>
          <w:i/>
          <w:iCs/>
        </w:rPr>
      </w:pPr>
      <w:r w:rsidRPr="00B245A9">
        <w:rPr>
          <w:rFonts w:ascii="Times New Roman" w:hAnsi="Times New Roman" w:cs="Times New Roman"/>
          <w:b/>
          <w:bCs/>
          <w:i/>
          <w:iCs/>
        </w:rPr>
        <w:t>(Preuzimanje i predaja predmeta koncesije)</w:t>
      </w:r>
    </w:p>
    <w:p w14:paraId="76F7B0A2" w14:textId="77777777" w:rsidR="007869EA" w:rsidRPr="00B245A9" w:rsidRDefault="007869EA" w:rsidP="00653D81">
      <w:pPr>
        <w:pStyle w:val="Default"/>
        <w:jc w:val="center"/>
        <w:rPr>
          <w:rFonts w:ascii="Times New Roman" w:hAnsi="Times New Roman" w:cs="Times New Roman"/>
          <w:b/>
          <w:bCs/>
          <w:i/>
          <w:iCs/>
        </w:rPr>
      </w:pPr>
    </w:p>
    <w:p w14:paraId="1ED5BF28" w14:textId="25A25D09" w:rsidR="0040722A" w:rsidRDefault="00653D81" w:rsidP="00653D81">
      <w:pPr>
        <w:pStyle w:val="Default"/>
        <w:numPr>
          <w:ilvl w:val="0"/>
          <w:numId w:val="20"/>
        </w:numPr>
        <w:ind w:left="0" w:hanging="11"/>
        <w:jc w:val="both"/>
        <w:rPr>
          <w:rFonts w:ascii="Times New Roman" w:hAnsi="Times New Roman" w:cs="Times New Roman"/>
        </w:rPr>
      </w:pPr>
      <w:r w:rsidRPr="005C407E">
        <w:rPr>
          <w:rFonts w:ascii="Times New Roman" w:hAnsi="Times New Roman" w:cs="Times New Roman"/>
        </w:rPr>
        <w:t xml:space="preserve">Danom </w:t>
      </w:r>
      <w:r w:rsidR="00B245A9">
        <w:rPr>
          <w:rFonts w:ascii="Times New Roman" w:hAnsi="Times New Roman" w:cs="Times New Roman"/>
        </w:rPr>
        <w:t xml:space="preserve">prekida koncesije ili </w:t>
      </w:r>
      <w:r w:rsidRPr="005C407E">
        <w:rPr>
          <w:rFonts w:ascii="Times New Roman" w:hAnsi="Times New Roman" w:cs="Times New Roman"/>
        </w:rPr>
        <w:t xml:space="preserve">prestanka koncesije, nekretnine, objekti, uređaji, postrojenja i druga sredstva iz okvira predmeta koncesije postaju svojina Županije, odnosno jedinice lokalne samouprave. </w:t>
      </w:r>
    </w:p>
    <w:p w14:paraId="71BBE4C7" w14:textId="77777777" w:rsidR="0040722A" w:rsidRPr="005C407E" w:rsidRDefault="00653D81" w:rsidP="00653D81">
      <w:pPr>
        <w:pStyle w:val="Default"/>
        <w:numPr>
          <w:ilvl w:val="0"/>
          <w:numId w:val="20"/>
        </w:numPr>
        <w:ind w:left="0" w:hanging="11"/>
        <w:jc w:val="both"/>
        <w:rPr>
          <w:rFonts w:ascii="Times New Roman" w:hAnsi="Times New Roman" w:cs="Times New Roman"/>
        </w:rPr>
      </w:pPr>
      <w:r w:rsidRPr="005C407E">
        <w:rPr>
          <w:rFonts w:ascii="Times New Roman" w:hAnsi="Times New Roman" w:cs="Times New Roman"/>
        </w:rPr>
        <w:t xml:space="preserve">Koncesionar predaje nekretnine, objekte, uređaje i postrojenja iz stavka 1. ovoga članka, u stanju koje osigurava njihovo neometano korištenje i funkcioniranje, uzimajući u obzir vrijeme korištenja objekta (amortizacija). </w:t>
      </w:r>
    </w:p>
    <w:p w14:paraId="193EB426" w14:textId="1EFD0238" w:rsidR="0040722A" w:rsidRPr="005C407E" w:rsidRDefault="00653D81" w:rsidP="00653D81">
      <w:pPr>
        <w:pStyle w:val="Default"/>
        <w:numPr>
          <w:ilvl w:val="0"/>
          <w:numId w:val="20"/>
        </w:numPr>
        <w:ind w:left="0" w:hanging="11"/>
        <w:jc w:val="both"/>
        <w:rPr>
          <w:rFonts w:ascii="Times New Roman" w:hAnsi="Times New Roman" w:cs="Times New Roman"/>
        </w:rPr>
      </w:pPr>
      <w:r w:rsidRPr="005C407E">
        <w:rPr>
          <w:rFonts w:ascii="Times New Roman" w:hAnsi="Times New Roman" w:cs="Times New Roman"/>
        </w:rPr>
        <w:t xml:space="preserve">Danom prestanka koncesije prestaje pravo </w:t>
      </w:r>
      <w:r w:rsidR="00A27AA8">
        <w:rPr>
          <w:rFonts w:ascii="Times New Roman" w:hAnsi="Times New Roman" w:cs="Times New Roman"/>
        </w:rPr>
        <w:t>K</w:t>
      </w:r>
      <w:r w:rsidRPr="005C407E">
        <w:rPr>
          <w:rFonts w:ascii="Times New Roman" w:hAnsi="Times New Roman" w:cs="Times New Roman"/>
        </w:rPr>
        <w:t>oncesionara na korištenje prirodnih bogatstava i dobara u općoj uporabi za obavljanje djelatnosti ili usluga.</w:t>
      </w:r>
    </w:p>
    <w:p w14:paraId="531D07B6" w14:textId="35651D27" w:rsidR="00C258AB" w:rsidRPr="005C407E" w:rsidRDefault="0040722A" w:rsidP="00653D81">
      <w:pPr>
        <w:pStyle w:val="Default"/>
        <w:numPr>
          <w:ilvl w:val="0"/>
          <w:numId w:val="20"/>
        </w:numPr>
        <w:ind w:left="0" w:hanging="11"/>
        <w:jc w:val="both"/>
        <w:rPr>
          <w:rFonts w:ascii="Times New Roman" w:hAnsi="Times New Roman" w:cs="Times New Roman"/>
        </w:rPr>
      </w:pPr>
      <w:r w:rsidRPr="005C407E">
        <w:rPr>
          <w:rFonts w:ascii="Times New Roman" w:hAnsi="Times New Roman" w:cs="Times New Roman"/>
        </w:rPr>
        <w:t>U</w:t>
      </w:r>
      <w:r w:rsidR="00C258AB" w:rsidRPr="005C407E">
        <w:rPr>
          <w:rFonts w:ascii="Times New Roman" w:hAnsi="Times New Roman" w:cs="Times New Roman"/>
        </w:rPr>
        <w:t xml:space="preserve">koliko </w:t>
      </w:r>
      <w:proofErr w:type="spellStart"/>
      <w:r w:rsidR="008444D1">
        <w:rPr>
          <w:rFonts w:ascii="Times New Roman" w:hAnsi="Times New Roman" w:cs="Times New Roman"/>
        </w:rPr>
        <w:t>K</w:t>
      </w:r>
      <w:r w:rsidR="00C258AB" w:rsidRPr="005C407E">
        <w:rPr>
          <w:rFonts w:ascii="Times New Roman" w:hAnsi="Times New Roman" w:cs="Times New Roman"/>
        </w:rPr>
        <w:t>oncesor</w:t>
      </w:r>
      <w:proofErr w:type="spellEnd"/>
      <w:r w:rsidR="00C258AB" w:rsidRPr="005C407E">
        <w:rPr>
          <w:rFonts w:ascii="Times New Roman" w:hAnsi="Times New Roman" w:cs="Times New Roman"/>
        </w:rPr>
        <w:t xml:space="preserve"> ne preuzme objekte, uređaje, postrojenja i druga sredstva koja su bila predmet koncesije </w:t>
      </w:r>
      <w:r w:rsidR="00A27AA8">
        <w:rPr>
          <w:rFonts w:ascii="Times New Roman" w:hAnsi="Times New Roman" w:cs="Times New Roman"/>
        </w:rPr>
        <w:t>K</w:t>
      </w:r>
      <w:r w:rsidR="00C258AB" w:rsidRPr="005C407E">
        <w:rPr>
          <w:rFonts w:ascii="Times New Roman" w:hAnsi="Times New Roman" w:cs="Times New Roman"/>
        </w:rPr>
        <w:t>oncesionar je obvezan</w:t>
      </w:r>
      <w:r w:rsidR="007A0E4C" w:rsidRPr="005C407E">
        <w:rPr>
          <w:rFonts w:ascii="Times New Roman" w:hAnsi="Times New Roman" w:cs="Times New Roman"/>
        </w:rPr>
        <w:t>,</w:t>
      </w:r>
      <w:r w:rsidR="00C258AB" w:rsidRPr="005C407E">
        <w:rPr>
          <w:rFonts w:ascii="Times New Roman" w:hAnsi="Times New Roman" w:cs="Times New Roman"/>
        </w:rPr>
        <w:t xml:space="preserve"> </w:t>
      </w:r>
      <w:r w:rsidR="007A0E4C" w:rsidRPr="005C407E">
        <w:rPr>
          <w:rFonts w:ascii="Times New Roman" w:hAnsi="Times New Roman" w:cs="Times New Roman"/>
        </w:rPr>
        <w:t xml:space="preserve">o svom trošku, ukloniti </w:t>
      </w:r>
      <w:r w:rsidR="00C258AB" w:rsidRPr="005C407E">
        <w:rPr>
          <w:rFonts w:ascii="Times New Roman" w:hAnsi="Times New Roman" w:cs="Times New Roman"/>
        </w:rPr>
        <w:t xml:space="preserve">iste </w:t>
      </w:r>
      <w:r w:rsidR="007A0E4C" w:rsidRPr="005C407E">
        <w:rPr>
          <w:rFonts w:ascii="Times New Roman" w:hAnsi="Times New Roman" w:cs="Times New Roman"/>
        </w:rPr>
        <w:t xml:space="preserve">i </w:t>
      </w:r>
      <w:r w:rsidR="00C258AB" w:rsidRPr="005C407E">
        <w:rPr>
          <w:rFonts w:ascii="Times New Roman" w:hAnsi="Times New Roman" w:cs="Times New Roman"/>
        </w:rPr>
        <w:t xml:space="preserve">vratiti u </w:t>
      </w:r>
      <w:r w:rsidR="007A0E4C" w:rsidRPr="005C407E">
        <w:rPr>
          <w:rFonts w:ascii="Times New Roman" w:hAnsi="Times New Roman" w:cs="Times New Roman"/>
        </w:rPr>
        <w:t xml:space="preserve">nekretnine u </w:t>
      </w:r>
      <w:r w:rsidR="00C258AB" w:rsidRPr="005C407E">
        <w:rPr>
          <w:rFonts w:ascii="Times New Roman" w:hAnsi="Times New Roman" w:cs="Times New Roman"/>
        </w:rPr>
        <w:t>stanje</w:t>
      </w:r>
      <w:r w:rsidR="007A0E4C" w:rsidRPr="005C407E">
        <w:rPr>
          <w:rFonts w:ascii="Times New Roman" w:hAnsi="Times New Roman" w:cs="Times New Roman"/>
        </w:rPr>
        <w:t xml:space="preserve"> kakvo je bilo prije dodjele koncesije</w:t>
      </w:r>
      <w:r w:rsidR="00C258AB" w:rsidRPr="005C407E">
        <w:rPr>
          <w:rFonts w:ascii="Times New Roman" w:hAnsi="Times New Roman" w:cs="Times New Roman"/>
        </w:rPr>
        <w:t>.</w:t>
      </w:r>
    </w:p>
    <w:p w14:paraId="5AC5354F" w14:textId="77777777" w:rsidR="00653D81" w:rsidRPr="005C407E" w:rsidRDefault="00653D81" w:rsidP="00653D81">
      <w:pPr>
        <w:pStyle w:val="Default"/>
        <w:jc w:val="both"/>
        <w:rPr>
          <w:rFonts w:ascii="Times New Roman" w:hAnsi="Times New Roman" w:cs="Times New Roman"/>
        </w:rPr>
      </w:pPr>
    </w:p>
    <w:p w14:paraId="2C16AC1A" w14:textId="0D1C1E8F"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XI. OSTVARIVANJE KONCESIJSKIH PRAVA I OBVEZA </w:t>
      </w:r>
    </w:p>
    <w:p w14:paraId="731E59D3" w14:textId="77777777" w:rsidR="00F77F09" w:rsidRPr="00B245A9" w:rsidRDefault="00F77F09" w:rsidP="00653D81">
      <w:pPr>
        <w:pStyle w:val="Default"/>
        <w:jc w:val="center"/>
        <w:rPr>
          <w:rFonts w:ascii="Times New Roman" w:hAnsi="Times New Roman" w:cs="Times New Roman"/>
          <w:b/>
          <w:bCs/>
        </w:rPr>
      </w:pPr>
    </w:p>
    <w:p w14:paraId="7CD535BC" w14:textId="65754E8E"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4</w:t>
      </w:r>
      <w:r w:rsidR="00DB042C">
        <w:rPr>
          <w:rFonts w:ascii="Times New Roman" w:hAnsi="Times New Roman" w:cs="Times New Roman"/>
          <w:b/>
          <w:bCs/>
        </w:rPr>
        <w:t>7</w:t>
      </w:r>
      <w:r w:rsidR="00F77F09" w:rsidRPr="00B245A9">
        <w:rPr>
          <w:rFonts w:ascii="Times New Roman" w:hAnsi="Times New Roman" w:cs="Times New Roman"/>
          <w:b/>
          <w:bCs/>
        </w:rPr>
        <w:t>.</w:t>
      </w:r>
    </w:p>
    <w:p w14:paraId="750795D8" w14:textId="6B70EA2A" w:rsidR="00F77F09" w:rsidRDefault="00F77F09" w:rsidP="00653D81">
      <w:pPr>
        <w:pStyle w:val="Default"/>
        <w:jc w:val="center"/>
        <w:rPr>
          <w:rFonts w:ascii="Times New Roman" w:hAnsi="Times New Roman" w:cs="Times New Roman"/>
          <w:b/>
          <w:bCs/>
          <w:i/>
          <w:iCs/>
        </w:rPr>
      </w:pPr>
      <w:r w:rsidRPr="00B245A9">
        <w:rPr>
          <w:rFonts w:ascii="Times New Roman" w:hAnsi="Times New Roman" w:cs="Times New Roman"/>
          <w:b/>
          <w:bCs/>
          <w:i/>
          <w:iCs/>
        </w:rPr>
        <w:t>(Pravo posjedovanja i korištenja predmeta koncesije)</w:t>
      </w:r>
    </w:p>
    <w:p w14:paraId="65D44105" w14:textId="77777777" w:rsidR="007869EA" w:rsidRPr="00B245A9" w:rsidRDefault="007869EA" w:rsidP="00653D81">
      <w:pPr>
        <w:pStyle w:val="Default"/>
        <w:jc w:val="center"/>
        <w:rPr>
          <w:rFonts w:ascii="Times New Roman" w:hAnsi="Times New Roman" w:cs="Times New Roman"/>
          <w:b/>
          <w:bCs/>
          <w:i/>
          <w:iCs/>
        </w:rPr>
      </w:pPr>
    </w:p>
    <w:p w14:paraId="1A7B7AC4" w14:textId="3EB51D9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Koncesionar ima pravo posjedovanja i korištenja sredstava i imovine koju mu </w:t>
      </w:r>
      <w:proofErr w:type="spellStart"/>
      <w:r w:rsidR="008444D1">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stavi na raspolaganje, sukladno ugovoru o koncesiji. </w:t>
      </w:r>
    </w:p>
    <w:p w14:paraId="0E216249" w14:textId="020D093E"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lastRenderedPageBreak/>
        <w:t>Članak 4</w:t>
      </w:r>
      <w:r w:rsidR="00DB042C">
        <w:rPr>
          <w:rFonts w:ascii="Times New Roman" w:hAnsi="Times New Roman" w:cs="Times New Roman"/>
          <w:b/>
          <w:bCs/>
        </w:rPr>
        <w:t>8</w:t>
      </w:r>
      <w:r w:rsidR="00F77F09" w:rsidRPr="00B245A9">
        <w:rPr>
          <w:rFonts w:ascii="Times New Roman" w:hAnsi="Times New Roman" w:cs="Times New Roman"/>
          <w:b/>
          <w:bCs/>
        </w:rPr>
        <w:t>.</w:t>
      </w:r>
    </w:p>
    <w:p w14:paraId="10507B62" w14:textId="1ACF4F16" w:rsidR="00F77F09" w:rsidRDefault="00F77F09" w:rsidP="00F77F09">
      <w:pPr>
        <w:spacing w:after="0"/>
        <w:ind w:right="4"/>
        <w:jc w:val="center"/>
        <w:rPr>
          <w:rFonts w:ascii="Times New Roman" w:hAnsi="Times New Roman" w:cs="Times New Roman"/>
          <w:b/>
          <w:bCs/>
          <w:i/>
          <w:iCs/>
          <w:sz w:val="24"/>
          <w:szCs w:val="24"/>
        </w:rPr>
      </w:pPr>
      <w:r w:rsidRPr="00B245A9">
        <w:rPr>
          <w:rFonts w:ascii="Times New Roman" w:hAnsi="Times New Roman" w:cs="Times New Roman"/>
          <w:b/>
          <w:bCs/>
          <w:i/>
          <w:iCs/>
          <w:sz w:val="24"/>
          <w:szCs w:val="24"/>
        </w:rPr>
        <w:t>(Prijenos glasačkih prava/udjela)</w:t>
      </w:r>
    </w:p>
    <w:p w14:paraId="1E19B28C" w14:textId="77777777" w:rsidR="007869EA" w:rsidRPr="00B245A9" w:rsidRDefault="007869EA" w:rsidP="00F77F09">
      <w:pPr>
        <w:spacing w:after="0"/>
        <w:ind w:right="4"/>
        <w:jc w:val="center"/>
        <w:rPr>
          <w:rFonts w:ascii="Times New Roman" w:hAnsi="Times New Roman" w:cs="Times New Roman"/>
          <w:b/>
          <w:bCs/>
          <w:i/>
          <w:iCs/>
          <w:sz w:val="24"/>
          <w:szCs w:val="24"/>
        </w:rPr>
      </w:pPr>
    </w:p>
    <w:p w14:paraId="4C2D23FA" w14:textId="4FA027C1"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(1) Kapital </w:t>
      </w:r>
      <w:r w:rsidR="008444D1">
        <w:rPr>
          <w:rFonts w:ascii="Times New Roman" w:hAnsi="Times New Roman" w:cs="Times New Roman"/>
          <w:sz w:val="24"/>
          <w:szCs w:val="24"/>
        </w:rPr>
        <w:t>K</w:t>
      </w:r>
      <w:r w:rsidRPr="005C407E">
        <w:rPr>
          <w:rFonts w:ascii="Times New Roman" w:hAnsi="Times New Roman" w:cs="Times New Roman"/>
          <w:sz w:val="24"/>
          <w:szCs w:val="24"/>
        </w:rPr>
        <w:t xml:space="preserve">oncesionara u vlasništvu je osoba navedenih u dokumentaciji za nadmetanje. </w:t>
      </w:r>
    </w:p>
    <w:p w14:paraId="7ACA1A63" w14:textId="4EA44DC7"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(2) Koncesionar ne može prenijeti izravno ili neizravno više od petnaest posto (15%) glasačkih prava/udjela ukoliko se ne dobije prethodno odobrenje od </w:t>
      </w:r>
      <w:proofErr w:type="spellStart"/>
      <w:r w:rsidR="008444D1">
        <w:rPr>
          <w:rFonts w:ascii="Times New Roman" w:hAnsi="Times New Roman" w:cs="Times New Roman"/>
          <w:sz w:val="24"/>
          <w:szCs w:val="24"/>
        </w:rPr>
        <w:t>K</w:t>
      </w:r>
      <w:r w:rsidRPr="005C407E">
        <w:rPr>
          <w:rFonts w:ascii="Times New Roman" w:hAnsi="Times New Roman" w:cs="Times New Roman"/>
          <w:sz w:val="24"/>
          <w:szCs w:val="24"/>
        </w:rPr>
        <w:t>oncesora</w:t>
      </w:r>
      <w:proofErr w:type="spellEnd"/>
      <w:r w:rsidRPr="005C407E">
        <w:rPr>
          <w:rFonts w:ascii="Times New Roman" w:hAnsi="Times New Roman" w:cs="Times New Roman"/>
          <w:sz w:val="24"/>
          <w:szCs w:val="24"/>
        </w:rPr>
        <w:t xml:space="preserve">. </w:t>
      </w:r>
    </w:p>
    <w:p w14:paraId="36634FBC" w14:textId="5C1B96C4"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(3) Na prijenos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 xml:space="preserve">udjela </w:t>
      </w:r>
      <w:r w:rsidRPr="005C407E">
        <w:rPr>
          <w:rFonts w:ascii="Times New Roman" w:hAnsi="Times New Roman" w:cs="Times New Roman"/>
          <w:sz w:val="24"/>
          <w:szCs w:val="24"/>
        </w:rPr>
        <w:t xml:space="preserve">shodno se primjenjuju odredbe koje reguliraju prijenos koncesije. </w:t>
      </w:r>
    </w:p>
    <w:p w14:paraId="1AF6BE3C" w14:textId="58D7406F"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(4) O planiranom prijenosu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Pr="005C407E">
        <w:rPr>
          <w:rFonts w:ascii="Times New Roman" w:hAnsi="Times New Roman" w:cs="Times New Roman"/>
          <w:sz w:val="24"/>
          <w:szCs w:val="24"/>
        </w:rPr>
        <w:t xml:space="preserve">udjela </w:t>
      </w:r>
      <w:r w:rsidR="008444D1">
        <w:rPr>
          <w:rFonts w:ascii="Times New Roman" w:hAnsi="Times New Roman" w:cs="Times New Roman"/>
          <w:sz w:val="24"/>
          <w:szCs w:val="24"/>
        </w:rPr>
        <w:t>K</w:t>
      </w:r>
      <w:r w:rsidRPr="005C407E">
        <w:rPr>
          <w:rFonts w:ascii="Times New Roman" w:hAnsi="Times New Roman" w:cs="Times New Roman"/>
          <w:sz w:val="24"/>
          <w:szCs w:val="24"/>
        </w:rPr>
        <w:t xml:space="preserve">oncesionar je obvezan </w:t>
      </w:r>
      <w:proofErr w:type="spellStart"/>
      <w:r w:rsidR="008444D1">
        <w:rPr>
          <w:rFonts w:ascii="Times New Roman" w:hAnsi="Times New Roman" w:cs="Times New Roman"/>
          <w:sz w:val="24"/>
          <w:szCs w:val="24"/>
        </w:rPr>
        <w:t>K</w:t>
      </w:r>
      <w:r w:rsidRPr="005C407E">
        <w:rPr>
          <w:rFonts w:ascii="Times New Roman" w:hAnsi="Times New Roman" w:cs="Times New Roman"/>
          <w:sz w:val="24"/>
          <w:szCs w:val="24"/>
        </w:rPr>
        <w:t>oncesoru</w:t>
      </w:r>
      <w:proofErr w:type="spellEnd"/>
      <w:r w:rsidRPr="005C407E">
        <w:rPr>
          <w:rFonts w:ascii="Times New Roman" w:hAnsi="Times New Roman" w:cs="Times New Roman"/>
          <w:sz w:val="24"/>
          <w:szCs w:val="24"/>
        </w:rPr>
        <w:t xml:space="preserve"> putem resornog ministarstva prethodno pisano najaviti i iskazati namjeru prijenosa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w:t>
      </w:r>
      <w:r w:rsidRPr="005C407E">
        <w:rPr>
          <w:rFonts w:ascii="Times New Roman" w:hAnsi="Times New Roman" w:cs="Times New Roman"/>
          <w:sz w:val="24"/>
          <w:szCs w:val="24"/>
        </w:rPr>
        <w:t xml:space="preserve">udjela. Najava prijenosa se mora učiniti najkasnije petnaest (15) dana od dana poduzimanja bilo kakve radnje ili aktivnosti </w:t>
      </w:r>
      <w:r w:rsidR="008444D1">
        <w:rPr>
          <w:rFonts w:ascii="Times New Roman" w:hAnsi="Times New Roman" w:cs="Times New Roman"/>
          <w:sz w:val="24"/>
          <w:szCs w:val="24"/>
        </w:rPr>
        <w:t>K</w:t>
      </w:r>
      <w:r w:rsidRPr="005C407E">
        <w:rPr>
          <w:rFonts w:ascii="Times New Roman" w:hAnsi="Times New Roman" w:cs="Times New Roman"/>
          <w:sz w:val="24"/>
          <w:szCs w:val="24"/>
        </w:rPr>
        <w:t xml:space="preserve">oncesionara na prijenosu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udjela</w:t>
      </w:r>
      <w:r w:rsidRPr="005C407E">
        <w:rPr>
          <w:rFonts w:ascii="Times New Roman" w:hAnsi="Times New Roman" w:cs="Times New Roman"/>
          <w:sz w:val="24"/>
          <w:szCs w:val="24"/>
        </w:rPr>
        <w:t>.</w:t>
      </w:r>
    </w:p>
    <w:p w14:paraId="06ECBC99" w14:textId="1BE8CAB6"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(5) Svaki prijenos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 xml:space="preserve">udjela </w:t>
      </w:r>
      <w:r w:rsidRPr="005C407E">
        <w:rPr>
          <w:rFonts w:ascii="Times New Roman" w:hAnsi="Times New Roman" w:cs="Times New Roman"/>
          <w:sz w:val="24"/>
          <w:szCs w:val="24"/>
        </w:rPr>
        <w:t xml:space="preserve">iznad petnaest posto (15%) glasačkih prava/udjela učinjen bez prethodne suglasnosti </w:t>
      </w:r>
      <w:proofErr w:type="spellStart"/>
      <w:r w:rsidR="008444D1">
        <w:rPr>
          <w:rFonts w:ascii="Times New Roman" w:hAnsi="Times New Roman" w:cs="Times New Roman"/>
          <w:sz w:val="24"/>
          <w:szCs w:val="24"/>
        </w:rPr>
        <w:t>K</w:t>
      </w:r>
      <w:r w:rsidRPr="005C407E">
        <w:rPr>
          <w:rFonts w:ascii="Times New Roman" w:hAnsi="Times New Roman" w:cs="Times New Roman"/>
          <w:sz w:val="24"/>
          <w:szCs w:val="24"/>
        </w:rPr>
        <w:t>oncesora</w:t>
      </w:r>
      <w:proofErr w:type="spellEnd"/>
      <w:r w:rsidRPr="005C407E">
        <w:rPr>
          <w:rFonts w:ascii="Times New Roman" w:hAnsi="Times New Roman" w:cs="Times New Roman"/>
          <w:sz w:val="24"/>
          <w:szCs w:val="24"/>
        </w:rPr>
        <w:t xml:space="preserve"> jest ništavan i isti proizvodi raskid Ugovora o koncesiji. </w:t>
      </w:r>
    </w:p>
    <w:p w14:paraId="5C7EE5BB" w14:textId="392D6620"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(6) Nedopušteno je dijeliti, cjepkati i/ili smanjivati </w:t>
      </w:r>
      <w:r w:rsidR="007D1ED9" w:rsidRPr="005C407E">
        <w:rPr>
          <w:rFonts w:ascii="Times New Roman" w:hAnsi="Times New Roman" w:cs="Times New Roman"/>
          <w:sz w:val="24"/>
          <w:szCs w:val="24"/>
        </w:rPr>
        <w:t>glasačk</w:t>
      </w:r>
      <w:r w:rsidR="007D1ED9">
        <w:rPr>
          <w:rFonts w:ascii="Times New Roman" w:hAnsi="Times New Roman" w:cs="Times New Roman"/>
          <w:sz w:val="24"/>
          <w:szCs w:val="24"/>
        </w:rPr>
        <w:t>a prava/</w:t>
      </w:r>
      <w:r w:rsidR="007D1ED9" w:rsidRPr="005C407E">
        <w:rPr>
          <w:rFonts w:ascii="Times New Roman" w:hAnsi="Times New Roman" w:cs="Times New Roman"/>
          <w:sz w:val="24"/>
          <w:szCs w:val="24"/>
        </w:rPr>
        <w:t>udjel</w:t>
      </w:r>
      <w:r w:rsidR="007D1ED9">
        <w:rPr>
          <w:rFonts w:ascii="Times New Roman" w:hAnsi="Times New Roman" w:cs="Times New Roman"/>
          <w:sz w:val="24"/>
          <w:szCs w:val="24"/>
        </w:rPr>
        <w:t>e</w:t>
      </w:r>
      <w:r w:rsidR="007D1ED9" w:rsidRPr="005C407E">
        <w:rPr>
          <w:rFonts w:ascii="Times New Roman" w:hAnsi="Times New Roman" w:cs="Times New Roman"/>
          <w:sz w:val="24"/>
          <w:szCs w:val="24"/>
        </w:rPr>
        <w:t xml:space="preserve"> </w:t>
      </w:r>
      <w:r w:rsidRPr="005C407E">
        <w:rPr>
          <w:rFonts w:ascii="Times New Roman" w:hAnsi="Times New Roman" w:cs="Times New Roman"/>
          <w:sz w:val="24"/>
          <w:szCs w:val="24"/>
        </w:rPr>
        <w:t xml:space="preserve">u svrhu prijenosa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 xml:space="preserve">udjela </w:t>
      </w:r>
      <w:r w:rsidRPr="005C407E">
        <w:rPr>
          <w:rFonts w:ascii="Times New Roman" w:hAnsi="Times New Roman" w:cs="Times New Roman"/>
          <w:sz w:val="24"/>
          <w:szCs w:val="24"/>
        </w:rPr>
        <w:t xml:space="preserve">kako bi se višekratnim prijenosima izvršio prijenos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 xml:space="preserve">udjela </w:t>
      </w:r>
      <w:r w:rsidRPr="005C407E">
        <w:rPr>
          <w:rFonts w:ascii="Times New Roman" w:hAnsi="Times New Roman" w:cs="Times New Roman"/>
          <w:sz w:val="24"/>
          <w:szCs w:val="24"/>
        </w:rPr>
        <w:t xml:space="preserve">manji od petnaest posto (15%). Takav uzastopni prijenos (prijenos niza više manjih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 xml:space="preserve">udjela </w:t>
      </w:r>
      <w:r w:rsidRPr="005C407E">
        <w:rPr>
          <w:rFonts w:ascii="Times New Roman" w:hAnsi="Times New Roman" w:cs="Times New Roman"/>
          <w:sz w:val="24"/>
          <w:szCs w:val="24"/>
        </w:rPr>
        <w:t xml:space="preserve">– udjeli/glasačka prava manja od zakonski propisanog ograničenja) je nedopušten kada se u </w:t>
      </w:r>
      <w:r w:rsidR="00333DAC">
        <w:rPr>
          <w:rFonts w:ascii="Times New Roman" w:hAnsi="Times New Roman" w:cs="Times New Roman"/>
          <w:sz w:val="24"/>
          <w:szCs w:val="24"/>
        </w:rPr>
        <w:t>tri</w:t>
      </w:r>
      <w:r w:rsidRPr="005C407E">
        <w:rPr>
          <w:rFonts w:ascii="Times New Roman" w:hAnsi="Times New Roman" w:cs="Times New Roman"/>
          <w:sz w:val="24"/>
          <w:szCs w:val="24"/>
        </w:rPr>
        <w:t xml:space="preserve"> uzastopne kalendarske godine prenosi ili prenese ukupna količina </w:t>
      </w:r>
      <w:r w:rsidR="007D1ED9" w:rsidRPr="005C407E">
        <w:rPr>
          <w:rFonts w:ascii="Times New Roman" w:hAnsi="Times New Roman" w:cs="Times New Roman"/>
          <w:sz w:val="24"/>
          <w:szCs w:val="24"/>
        </w:rPr>
        <w:t>glasačkih</w:t>
      </w:r>
      <w:r w:rsidR="007D1ED9">
        <w:rPr>
          <w:rFonts w:ascii="Times New Roman" w:hAnsi="Times New Roman" w:cs="Times New Roman"/>
          <w:sz w:val="24"/>
          <w:szCs w:val="24"/>
        </w:rPr>
        <w:t xml:space="preserve"> prava/</w:t>
      </w:r>
      <w:r w:rsidR="007D1ED9" w:rsidRPr="005C407E">
        <w:rPr>
          <w:rFonts w:ascii="Times New Roman" w:hAnsi="Times New Roman" w:cs="Times New Roman"/>
          <w:sz w:val="24"/>
          <w:szCs w:val="24"/>
        </w:rPr>
        <w:t>udjela</w:t>
      </w:r>
      <w:r w:rsidRPr="005C407E">
        <w:rPr>
          <w:rFonts w:ascii="Times New Roman" w:hAnsi="Times New Roman" w:cs="Times New Roman"/>
          <w:sz w:val="24"/>
          <w:szCs w:val="24"/>
        </w:rPr>
        <w:t xml:space="preserve"> u visini dvadeset posto (20%). </w:t>
      </w:r>
    </w:p>
    <w:p w14:paraId="2271B243" w14:textId="77777777" w:rsidR="00F77F09"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(7) </w:t>
      </w:r>
      <w:r w:rsidR="00653D81" w:rsidRPr="005C407E">
        <w:rPr>
          <w:rFonts w:ascii="Times New Roman" w:hAnsi="Times New Roman" w:cs="Times New Roman"/>
          <w:sz w:val="24"/>
          <w:szCs w:val="24"/>
        </w:rPr>
        <w:t xml:space="preserve">Koncesionar je dužan obavljati djelatnost koja je ugovorom o koncesiji utvrđena kao predmet koncesije i ne može je proširiti izvan obima utvrđenog ugovorom o koncesiji. </w:t>
      </w:r>
    </w:p>
    <w:p w14:paraId="6D5C1C82" w14:textId="60096199" w:rsidR="00653D81" w:rsidRPr="005C407E" w:rsidRDefault="00F77F09" w:rsidP="00F77F09">
      <w:pPr>
        <w:spacing w:after="0"/>
        <w:ind w:right="4"/>
        <w:jc w:val="both"/>
        <w:rPr>
          <w:rFonts w:ascii="Times New Roman" w:hAnsi="Times New Roman" w:cs="Times New Roman"/>
          <w:sz w:val="24"/>
          <w:szCs w:val="24"/>
        </w:rPr>
      </w:pPr>
      <w:r w:rsidRPr="005C407E">
        <w:rPr>
          <w:rFonts w:ascii="Times New Roman" w:hAnsi="Times New Roman" w:cs="Times New Roman"/>
          <w:sz w:val="24"/>
          <w:szCs w:val="24"/>
        </w:rPr>
        <w:t xml:space="preserve">(8) </w:t>
      </w:r>
      <w:r w:rsidR="00653D81" w:rsidRPr="005C407E">
        <w:rPr>
          <w:rFonts w:ascii="Times New Roman" w:hAnsi="Times New Roman" w:cs="Times New Roman"/>
          <w:sz w:val="24"/>
          <w:szCs w:val="24"/>
        </w:rPr>
        <w:t xml:space="preserve">Koncesionar priprema standardne ugovore o pružanju usluga kojima se uređuje poslovni odnos </w:t>
      </w:r>
      <w:r w:rsidR="00A27AA8">
        <w:rPr>
          <w:rFonts w:ascii="Times New Roman" w:hAnsi="Times New Roman" w:cs="Times New Roman"/>
          <w:sz w:val="24"/>
          <w:szCs w:val="24"/>
        </w:rPr>
        <w:t>K</w:t>
      </w:r>
      <w:r w:rsidR="00653D81" w:rsidRPr="005C407E">
        <w:rPr>
          <w:rFonts w:ascii="Times New Roman" w:hAnsi="Times New Roman" w:cs="Times New Roman"/>
          <w:sz w:val="24"/>
          <w:szCs w:val="24"/>
        </w:rPr>
        <w:t xml:space="preserve">oncesionara i korisnika usluga, a koje odobrava resorni ministar, uz prethodnu suglasnost </w:t>
      </w:r>
      <w:proofErr w:type="spellStart"/>
      <w:r w:rsidR="008444D1">
        <w:rPr>
          <w:rFonts w:ascii="Times New Roman" w:hAnsi="Times New Roman" w:cs="Times New Roman"/>
          <w:sz w:val="24"/>
          <w:szCs w:val="24"/>
        </w:rPr>
        <w:t>K</w:t>
      </w:r>
      <w:r w:rsidR="00653D81" w:rsidRPr="005C407E">
        <w:rPr>
          <w:rFonts w:ascii="Times New Roman" w:hAnsi="Times New Roman" w:cs="Times New Roman"/>
          <w:sz w:val="24"/>
          <w:szCs w:val="24"/>
        </w:rPr>
        <w:t>oncesora</w:t>
      </w:r>
      <w:proofErr w:type="spellEnd"/>
      <w:r w:rsidR="00653D81" w:rsidRPr="005C407E">
        <w:rPr>
          <w:rFonts w:ascii="Times New Roman" w:hAnsi="Times New Roman" w:cs="Times New Roman"/>
          <w:sz w:val="24"/>
          <w:szCs w:val="24"/>
        </w:rPr>
        <w:t xml:space="preserve">. </w:t>
      </w:r>
    </w:p>
    <w:p w14:paraId="0946AB98" w14:textId="77777777" w:rsidR="00653D81" w:rsidRPr="005C407E" w:rsidRDefault="00653D81" w:rsidP="00653D81">
      <w:pPr>
        <w:pStyle w:val="Default"/>
        <w:jc w:val="both"/>
        <w:rPr>
          <w:rFonts w:ascii="Times New Roman" w:hAnsi="Times New Roman" w:cs="Times New Roman"/>
        </w:rPr>
      </w:pPr>
    </w:p>
    <w:p w14:paraId="01BE96F3" w14:textId="6B074AF3"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DB042C">
        <w:rPr>
          <w:rFonts w:ascii="Times New Roman" w:hAnsi="Times New Roman" w:cs="Times New Roman"/>
          <w:b/>
          <w:bCs/>
        </w:rPr>
        <w:t>49</w:t>
      </w:r>
      <w:r w:rsidR="007C5E6F" w:rsidRPr="00B245A9">
        <w:rPr>
          <w:rFonts w:ascii="Times New Roman" w:hAnsi="Times New Roman" w:cs="Times New Roman"/>
          <w:b/>
          <w:bCs/>
        </w:rPr>
        <w:t>.</w:t>
      </w:r>
    </w:p>
    <w:p w14:paraId="579E987C" w14:textId="5AE35723" w:rsidR="007C5E6F" w:rsidRDefault="007C5E6F" w:rsidP="00653D81">
      <w:pPr>
        <w:pStyle w:val="Default"/>
        <w:jc w:val="center"/>
        <w:rPr>
          <w:rFonts w:ascii="Times New Roman" w:hAnsi="Times New Roman" w:cs="Times New Roman"/>
          <w:b/>
          <w:bCs/>
          <w:i/>
          <w:iCs/>
        </w:rPr>
      </w:pPr>
      <w:r w:rsidRPr="00B245A9">
        <w:rPr>
          <w:rFonts w:ascii="Times New Roman" w:hAnsi="Times New Roman" w:cs="Times New Roman"/>
          <w:b/>
          <w:bCs/>
          <w:i/>
          <w:iCs/>
        </w:rPr>
        <w:t>(Uvjeti korištenja predmeta koncesije)</w:t>
      </w:r>
    </w:p>
    <w:p w14:paraId="5E92AEFB" w14:textId="77777777" w:rsidR="007869EA" w:rsidRPr="00B245A9" w:rsidRDefault="007869EA" w:rsidP="00653D81">
      <w:pPr>
        <w:pStyle w:val="Default"/>
        <w:jc w:val="center"/>
        <w:rPr>
          <w:rFonts w:ascii="Times New Roman" w:hAnsi="Times New Roman" w:cs="Times New Roman"/>
          <w:b/>
          <w:bCs/>
          <w:i/>
          <w:iCs/>
        </w:rPr>
      </w:pPr>
    </w:p>
    <w:p w14:paraId="72385033" w14:textId="77777777" w:rsidR="007C5E6F" w:rsidRPr="005C407E" w:rsidRDefault="00653D81" w:rsidP="00653D81">
      <w:pPr>
        <w:pStyle w:val="Default"/>
        <w:numPr>
          <w:ilvl w:val="0"/>
          <w:numId w:val="22"/>
        </w:numPr>
        <w:ind w:left="0" w:hanging="11"/>
        <w:jc w:val="both"/>
        <w:rPr>
          <w:rFonts w:ascii="Times New Roman" w:hAnsi="Times New Roman" w:cs="Times New Roman"/>
        </w:rPr>
      </w:pPr>
      <w:r w:rsidRPr="005C407E">
        <w:rPr>
          <w:rFonts w:ascii="Times New Roman" w:hAnsi="Times New Roman" w:cs="Times New Roman"/>
        </w:rPr>
        <w:t xml:space="preserve">Koncesionar gradi, održava i koristi objekte i obavlja koncesijsku djelatnost, odnosno koristi dobra od općeg interesa sukladno propisima kojima se uređuje prostorno i urbanističko planiranje i korištenje dobara od općeg interesa, uvjeti i način obavljanja djelatnosti koja je predmet koncesije, kao i prema svim važećim propisima u oblasti zaštite životne sredine. </w:t>
      </w:r>
    </w:p>
    <w:p w14:paraId="42B4182B" w14:textId="2E1366C3" w:rsidR="00653D81" w:rsidRPr="005C407E" w:rsidRDefault="00653D81" w:rsidP="00653D81">
      <w:pPr>
        <w:pStyle w:val="Default"/>
        <w:numPr>
          <w:ilvl w:val="0"/>
          <w:numId w:val="22"/>
        </w:numPr>
        <w:ind w:left="0" w:hanging="11"/>
        <w:jc w:val="both"/>
        <w:rPr>
          <w:rFonts w:ascii="Times New Roman" w:hAnsi="Times New Roman" w:cs="Times New Roman"/>
        </w:rPr>
      </w:pPr>
      <w:r w:rsidRPr="005C407E">
        <w:rPr>
          <w:rFonts w:ascii="Times New Roman" w:hAnsi="Times New Roman" w:cs="Times New Roman"/>
        </w:rPr>
        <w:t xml:space="preserve">Na predmetu koncesije </w:t>
      </w:r>
      <w:r w:rsidR="008444D1">
        <w:rPr>
          <w:rFonts w:ascii="Times New Roman" w:hAnsi="Times New Roman" w:cs="Times New Roman"/>
        </w:rPr>
        <w:t>K</w:t>
      </w:r>
      <w:r w:rsidRPr="005C407E">
        <w:rPr>
          <w:rFonts w:ascii="Times New Roman" w:hAnsi="Times New Roman" w:cs="Times New Roman"/>
        </w:rPr>
        <w:t xml:space="preserve">oncesionar stječe pravo korištenja i upravljanja na način i pod uvjetima </w:t>
      </w:r>
      <w:r w:rsidR="005F1E2B" w:rsidRPr="005C407E">
        <w:rPr>
          <w:rFonts w:ascii="Times New Roman" w:hAnsi="Times New Roman" w:cs="Times New Roman"/>
        </w:rPr>
        <w:t xml:space="preserve">utvrđenim ovim Zakonom,  </w:t>
      </w:r>
      <w:r w:rsidRPr="005C407E">
        <w:rPr>
          <w:rFonts w:ascii="Times New Roman" w:hAnsi="Times New Roman" w:cs="Times New Roman"/>
        </w:rPr>
        <w:t>Odlukom o pristupanju dodjel</w:t>
      </w:r>
      <w:r w:rsidR="005F1E2B" w:rsidRPr="005C407E">
        <w:rPr>
          <w:rFonts w:ascii="Times New Roman" w:hAnsi="Times New Roman" w:cs="Times New Roman"/>
        </w:rPr>
        <w:t>i</w:t>
      </w:r>
      <w:r w:rsidRPr="005C407E">
        <w:rPr>
          <w:rFonts w:ascii="Times New Roman" w:hAnsi="Times New Roman" w:cs="Times New Roman"/>
        </w:rPr>
        <w:t xml:space="preserve"> koncesije i ugovorom o koncesiji,. </w:t>
      </w:r>
    </w:p>
    <w:p w14:paraId="56F040BB" w14:textId="77777777" w:rsidR="00653D81" w:rsidRPr="005C407E" w:rsidRDefault="00653D81" w:rsidP="00653D81">
      <w:pPr>
        <w:pStyle w:val="Default"/>
        <w:jc w:val="both"/>
        <w:rPr>
          <w:rFonts w:ascii="Times New Roman" w:hAnsi="Times New Roman" w:cs="Times New Roman"/>
        </w:rPr>
      </w:pPr>
    </w:p>
    <w:p w14:paraId="12100507" w14:textId="70A8ADC2"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Članak 5</w:t>
      </w:r>
      <w:r w:rsidR="00DB042C">
        <w:rPr>
          <w:rFonts w:ascii="Times New Roman" w:hAnsi="Times New Roman" w:cs="Times New Roman"/>
          <w:b/>
          <w:bCs/>
        </w:rPr>
        <w:t>0</w:t>
      </w:r>
      <w:r w:rsidR="007C5E6F" w:rsidRPr="00B245A9">
        <w:rPr>
          <w:rFonts w:ascii="Times New Roman" w:hAnsi="Times New Roman" w:cs="Times New Roman"/>
          <w:b/>
          <w:bCs/>
        </w:rPr>
        <w:t>.</w:t>
      </w:r>
    </w:p>
    <w:p w14:paraId="71A39447" w14:textId="3C4FC826" w:rsidR="007C5E6F" w:rsidRDefault="007C5E6F" w:rsidP="00653D81">
      <w:pPr>
        <w:pStyle w:val="Default"/>
        <w:jc w:val="center"/>
        <w:rPr>
          <w:rFonts w:ascii="Times New Roman" w:hAnsi="Times New Roman" w:cs="Times New Roman"/>
          <w:b/>
          <w:bCs/>
          <w:i/>
          <w:iCs/>
        </w:rPr>
      </w:pPr>
      <w:r w:rsidRPr="00B245A9">
        <w:rPr>
          <w:rFonts w:ascii="Times New Roman" w:hAnsi="Times New Roman" w:cs="Times New Roman"/>
          <w:b/>
          <w:bCs/>
          <w:i/>
          <w:iCs/>
        </w:rPr>
        <w:t>(Prijenos koncesije)</w:t>
      </w:r>
    </w:p>
    <w:p w14:paraId="5BBE2209" w14:textId="77777777" w:rsidR="007869EA" w:rsidRPr="00B245A9" w:rsidRDefault="007869EA" w:rsidP="00653D81">
      <w:pPr>
        <w:pStyle w:val="Default"/>
        <w:jc w:val="center"/>
        <w:rPr>
          <w:rFonts w:ascii="Times New Roman" w:hAnsi="Times New Roman" w:cs="Times New Roman"/>
          <w:b/>
          <w:bCs/>
          <w:i/>
          <w:iCs/>
        </w:rPr>
      </w:pPr>
    </w:p>
    <w:p w14:paraId="0B9D98D1" w14:textId="68305C40" w:rsidR="00653D81" w:rsidRPr="005C407E" w:rsidRDefault="00653D81" w:rsidP="007C5E6F">
      <w:pPr>
        <w:pStyle w:val="Default"/>
        <w:numPr>
          <w:ilvl w:val="0"/>
          <w:numId w:val="23"/>
        </w:numPr>
        <w:ind w:left="0" w:hanging="11"/>
        <w:jc w:val="both"/>
        <w:rPr>
          <w:rFonts w:ascii="Times New Roman" w:hAnsi="Times New Roman" w:cs="Times New Roman"/>
        </w:rPr>
      </w:pPr>
      <w:r w:rsidRPr="005C407E">
        <w:rPr>
          <w:rFonts w:ascii="Times New Roman" w:hAnsi="Times New Roman" w:cs="Times New Roman"/>
        </w:rPr>
        <w:t xml:space="preserve">Koncesionar može dobivenu koncesiju prenijeti na drugu pravnu osobu, na način i pod uvjetima predviđenim ugovorom o koncesiji. </w:t>
      </w:r>
    </w:p>
    <w:p w14:paraId="0CCFF794" w14:textId="0CFE8219" w:rsidR="007C5E6F" w:rsidRPr="005C407E" w:rsidRDefault="00653D81" w:rsidP="00653D81">
      <w:pPr>
        <w:pStyle w:val="Default"/>
        <w:numPr>
          <w:ilvl w:val="0"/>
          <w:numId w:val="23"/>
        </w:numPr>
        <w:ind w:left="0" w:hanging="11"/>
        <w:jc w:val="both"/>
        <w:rPr>
          <w:rFonts w:ascii="Times New Roman" w:hAnsi="Times New Roman" w:cs="Times New Roman"/>
        </w:rPr>
      </w:pPr>
      <w:r w:rsidRPr="005C407E">
        <w:rPr>
          <w:rFonts w:ascii="Times New Roman" w:hAnsi="Times New Roman" w:cs="Times New Roman"/>
        </w:rPr>
        <w:t>O prijenosu koncesije zaključuje se poseban ugovor na koji</w:t>
      </w:r>
      <w:r w:rsidR="00AC63E3">
        <w:rPr>
          <w:rFonts w:ascii="Times New Roman" w:hAnsi="Times New Roman" w:cs="Times New Roman"/>
        </w:rPr>
        <w:t xml:space="preserve"> prethodnu</w:t>
      </w:r>
      <w:r w:rsidRPr="005C407E">
        <w:rPr>
          <w:rFonts w:ascii="Times New Roman" w:hAnsi="Times New Roman" w:cs="Times New Roman"/>
        </w:rPr>
        <w:t xml:space="preserve"> suglasnost daje </w:t>
      </w:r>
      <w:proofErr w:type="spellStart"/>
      <w:r w:rsidRPr="005C407E">
        <w:rPr>
          <w:rFonts w:ascii="Times New Roman" w:hAnsi="Times New Roman" w:cs="Times New Roman"/>
        </w:rPr>
        <w:t>Koncesor</w:t>
      </w:r>
      <w:proofErr w:type="spellEnd"/>
      <w:r w:rsidRPr="005C407E">
        <w:rPr>
          <w:rFonts w:ascii="Times New Roman" w:hAnsi="Times New Roman" w:cs="Times New Roman"/>
        </w:rPr>
        <w:t xml:space="preserve">. </w:t>
      </w:r>
    </w:p>
    <w:p w14:paraId="60F21F6D" w14:textId="151975FC" w:rsidR="00653D81" w:rsidRPr="005C407E" w:rsidRDefault="00653D81" w:rsidP="00653D81">
      <w:pPr>
        <w:pStyle w:val="Default"/>
        <w:numPr>
          <w:ilvl w:val="0"/>
          <w:numId w:val="23"/>
        </w:numPr>
        <w:ind w:left="0" w:hanging="11"/>
        <w:jc w:val="both"/>
        <w:rPr>
          <w:rFonts w:ascii="Times New Roman" w:hAnsi="Times New Roman" w:cs="Times New Roman"/>
        </w:rPr>
      </w:pPr>
      <w:r w:rsidRPr="005C407E">
        <w:rPr>
          <w:rFonts w:ascii="Times New Roman" w:hAnsi="Times New Roman" w:cs="Times New Roman"/>
        </w:rPr>
        <w:lastRenderedPageBreak/>
        <w:t xml:space="preserve">Prigodom razmatranja zahtjeva za suglasnost o prijenosu koncesije uzima se u obzir osobito: </w:t>
      </w:r>
    </w:p>
    <w:p w14:paraId="43AC8DC9" w14:textId="7EA55B18" w:rsidR="00653D81" w:rsidRPr="005C407E" w:rsidRDefault="00653D81" w:rsidP="007C5E6F">
      <w:pPr>
        <w:pStyle w:val="Default"/>
        <w:ind w:firstLine="720"/>
        <w:jc w:val="both"/>
        <w:rPr>
          <w:rFonts w:ascii="Times New Roman" w:hAnsi="Times New Roman" w:cs="Times New Roman"/>
        </w:rPr>
      </w:pPr>
      <w:r w:rsidRPr="005C407E">
        <w:rPr>
          <w:rFonts w:ascii="Times New Roman" w:hAnsi="Times New Roman" w:cs="Times New Roman"/>
        </w:rPr>
        <w:t xml:space="preserve">- financijsko stanje predloženog novoga </w:t>
      </w:r>
      <w:r w:rsidR="00A27AA8">
        <w:rPr>
          <w:rFonts w:ascii="Times New Roman" w:hAnsi="Times New Roman" w:cs="Times New Roman"/>
        </w:rPr>
        <w:t>K</w:t>
      </w:r>
      <w:r w:rsidRPr="005C407E">
        <w:rPr>
          <w:rFonts w:ascii="Times New Roman" w:hAnsi="Times New Roman" w:cs="Times New Roman"/>
        </w:rPr>
        <w:t xml:space="preserve">oncesionara, </w:t>
      </w:r>
    </w:p>
    <w:p w14:paraId="4DC83528" w14:textId="4F9FBC58" w:rsidR="00653D81" w:rsidRPr="005C407E" w:rsidRDefault="00653D81" w:rsidP="00B245A9">
      <w:pPr>
        <w:pStyle w:val="Default"/>
        <w:ind w:left="720"/>
        <w:jc w:val="both"/>
        <w:rPr>
          <w:rFonts w:ascii="Times New Roman" w:hAnsi="Times New Roman" w:cs="Times New Roman"/>
        </w:rPr>
      </w:pPr>
      <w:r w:rsidRPr="005C407E">
        <w:rPr>
          <w:rFonts w:ascii="Times New Roman" w:hAnsi="Times New Roman" w:cs="Times New Roman"/>
        </w:rPr>
        <w:t xml:space="preserve">- stručnost i sposobnost novoga predloženog </w:t>
      </w:r>
      <w:r w:rsidR="00A27AA8">
        <w:rPr>
          <w:rFonts w:ascii="Times New Roman" w:hAnsi="Times New Roman" w:cs="Times New Roman"/>
        </w:rPr>
        <w:t>K</w:t>
      </w:r>
      <w:r w:rsidRPr="005C407E">
        <w:rPr>
          <w:rFonts w:ascii="Times New Roman" w:hAnsi="Times New Roman" w:cs="Times New Roman"/>
        </w:rPr>
        <w:t xml:space="preserve">oncesionara da pruža usluge i izvršava svoje obveze iz ugovora o koncesiji i </w:t>
      </w:r>
    </w:p>
    <w:p w14:paraId="14AC10E8" w14:textId="579EF695" w:rsidR="00653D81" w:rsidRPr="005C407E" w:rsidRDefault="00653D81" w:rsidP="00B245A9">
      <w:pPr>
        <w:pStyle w:val="Default"/>
        <w:ind w:left="720"/>
        <w:jc w:val="both"/>
        <w:rPr>
          <w:rFonts w:ascii="Times New Roman" w:hAnsi="Times New Roman" w:cs="Times New Roman"/>
        </w:rPr>
      </w:pPr>
      <w:r w:rsidRPr="005C407E">
        <w:rPr>
          <w:rFonts w:ascii="Times New Roman" w:hAnsi="Times New Roman" w:cs="Times New Roman"/>
        </w:rPr>
        <w:t xml:space="preserve">- utjecaj koji će dodijeljena koncesija imati na koncentraciju vlasništva u određenom sektoru djelatnosti. </w:t>
      </w:r>
    </w:p>
    <w:p w14:paraId="281151CD" w14:textId="0E63A8E6" w:rsidR="00653D81" w:rsidRPr="005C407E" w:rsidRDefault="007C5E6F" w:rsidP="00653D81">
      <w:pPr>
        <w:pStyle w:val="Default"/>
        <w:jc w:val="both"/>
        <w:rPr>
          <w:rFonts w:ascii="Times New Roman" w:hAnsi="Times New Roman" w:cs="Times New Roman"/>
        </w:rPr>
      </w:pPr>
      <w:r w:rsidRPr="005C407E">
        <w:rPr>
          <w:rFonts w:ascii="Times New Roman" w:hAnsi="Times New Roman" w:cs="Times New Roman"/>
        </w:rPr>
        <w:t xml:space="preserve">(4) </w:t>
      </w:r>
      <w:r w:rsidR="00653D81" w:rsidRPr="005C407E">
        <w:rPr>
          <w:rFonts w:ascii="Times New Roman" w:hAnsi="Times New Roman" w:cs="Times New Roman"/>
        </w:rPr>
        <w:t xml:space="preserve">Novi </w:t>
      </w:r>
      <w:r w:rsidR="008444D1">
        <w:rPr>
          <w:rFonts w:ascii="Times New Roman" w:hAnsi="Times New Roman" w:cs="Times New Roman"/>
        </w:rPr>
        <w:t>K</w:t>
      </w:r>
      <w:r w:rsidR="00653D81" w:rsidRPr="005C407E">
        <w:rPr>
          <w:rFonts w:ascii="Times New Roman" w:hAnsi="Times New Roman" w:cs="Times New Roman"/>
        </w:rPr>
        <w:t xml:space="preserve">oncesionar preuzima prava i obveze prethodnog </w:t>
      </w:r>
      <w:r w:rsidR="008444D1">
        <w:rPr>
          <w:rFonts w:ascii="Times New Roman" w:hAnsi="Times New Roman" w:cs="Times New Roman"/>
        </w:rPr>
        <w:t>K</w:t>
      </w:r>
      <w:r w:rsidR="00653D81" w:rsidRPr="005C407E">
        <w:rPr>
          <w:rFonts w:ascii="Times New Roman" w:hAnsi="Times New Roman" w:cs="Times New Roman"/>
        </w:rPr>
        <w:t>oncesionara.</w:t>
      </w:r>
    </w:p>
    <w:p w14:paraId="3B7BDDD2" w14:textId="3685814A" w:rsidR="00653D81" w:rsidRPr="005C407E" w:rsidRDefault="007C5E6F" w:rsidP="00653D81">
      <w:pPr>
        <w:pStyle w:val="Default"/>
        <w:jc w:val="both"/>
        <w:rPr>
          <w:rFonts w:ascii="Times New Roman" w:hAnsi="Times New Roman" w:cs="Times New Roman"/>
        </w:rPr>
      </w:pPr>
      <w:r w:rsidRPr="005C407E">
        <w:rPr>
          <w:rFonts w:ascii="Times New Roman" w:hAnsi="Times New Roman" w:cs="Times New Roman"/>
        </w:rPr>
        <w:t xml:space="preserve">(5) </w:t>
      </w:r>
      <w:r w:rsidR="00653D81" w:rsidRPr="005C407E">
        <w:rPr>
          <w:rFonts w:ascii="Times New Roman" w:hAnsi="Times New Roman" w:cs="Times New Roman"/>
        </w:rPr>
        <w:t xml:space="preserve">Ugovor o prijenosu koncesije zaključen bez suglasnosti </w:t>
      </w:r>
      <w:proofErr w:type="spellStart"/>
      <w:r w:rsidR="008444D1">
        <w:rPr>
          <w:rFonts w:ascii="Times New Roman" w:hAnsi="Times New Roman" w:cs="Times New Roman"/>
        </w:rPr>
        <w:t>K</w:t>
      </w:r>
      <w:r w:rsidR="00653D81" w:rsidRPr="005C407E">
        <w:rPr>
          <w:rFonts w:ascii="Times New Roman" w:hAnsi="Times New Roman" w:cs="Times New Roman"/>
        </w:rPr>
        <w:t>oncesora</w:t>
      </w:r>
      <w:proofErr w:type="spellEnd"/>
      <w:r w:rsidR="00653D81" w:rsidRPr="005C407E">
        <w:rPr>
          <w:rFonts w:ascii="Times New Roman" w:hAnsi="Times New Roman" w:cs="Times New Roman"/>
        </w:rPr>
        <w:t xml:space="preserve"> ništavan je. </w:t>
      </w:r>
    </w:p>
    <w:p w14:paraId="19F98B8C" w14:textId="15EB89D2" w:rsidR="00653D81" w:rsidRPr="005C407E" w:rsidRDefault="007C5E6F" w:rsidP="00653D81">
      <w:pPr>
        <w:pStyle w:val="Default"/>
        <w:jc w:val="both"/>
        <w:rPr>
          <w:rFonts w:ascii="Times New Roman" w:hAnsi="Times New Roman" w:cs="Times New Roman"/>
        </w:rPr>
      </w:pPr>
      <w:r w:rsidRPr="005C407E">
        <w:rPr>
          <w:rFonts w:ascii="Times New Roman" w:hAnsi="Times New Roman" w:cs="Times New Roman"/>
        </w:rPr>
        <w:t xml:space="preserve">(6) </w:t>
      </w:r>
      <w:r w:rsidR="00653D81" w:rsidRPr="005C407E">
        <w:rPr>
          <w:rFonts w:ascii="Times New Roman" w:hAnsi="Times New Roman" w:cs="Times New Roman"/>
        </w:rPr>
        <w:t xml:space="preserve">U slučaju da </w:t>
      </w:r>
      <w:r w:rsidR="008444D1">
        <w:rPr>
          <w:rFonts w:ascii="Times New Roman" w:hAnsi="Times New Roman" w:cs="Times New Roman"/>
        </w:rPr>
        <w:t>K</w:t>
      </w:r>
      <w:r w:rsidR="00653D81" w:rsidRPr="005C407E">
        <w:rPr>
          <w:rFonts w:ascii="Times New Roman" w:hAnsi="Times New Roman" w:cs="Times New Roman"/>
        </w:rPr>
        <w:t xml:space="preserve">oncesionar nije ispunio obvezu prema međunarodnoj financijskoj instituciji čiji je član BiH, ugovor o koncesiji može se prenijeti na odnosnu instituciju bez suglasnosti </w:t>
      </w:r>
      <w:proofErr w:type="spellStart"/>
      <w:r w:rsidR="008444D1">
        <w:rPr>
          <w:rFonts w:ascii="Times New Roman" w:hAnsi="Times New Roman" w:cs="Times New Roman"/>
        </w:rPr>
        <w:t>K</w:t>
      </w:r>
      <w:r w:rsidR="00653D81" w:rsidRPr="005C407E">
        <w:rPr>
          <w:rFonts w:ascii="Times New Roman" w:hAnsi="Times New Roman" w:cs="Times New Roman"/>
        </w:rPr>
        <w:t>oncesora</w:t>
      </w:r>
      <w:proofErr w:type="spellEnd"/>
      <w:r w:rsidR="00653D81" w:rsidRPr="005C407E">
        <w:rPr>
          <w:rFonts w:ascii="Times New Roman" w:hAnsi="Times New Roman" w:cs="Times New Roman"/>
        </w:rPr>
        <w:t xml:space="preserve">. </w:t>
      </w:r>
    </w:p>
    <w:p w14:paraId="156B2D90" w14:textId="7F76DB42" w:rsidR="00653D81" w:rsidRPr="005C407E" w:rsidRDefault="007C5E6F" w:rsidP="00653D81">
      <w:pPr>
        <w:pStyle w:val="Default"/>
        <w:jc w:val="both"/>
        <w:rPr>
          <w:rFonts w:ascii="Times New Roman" w:hAnsi="Times New Roman" w:cs="Times New Roman"/>
        </w:rPr>
      </w:pPr>
      <w:r w:rsidRPr="005C407E">
        <w:rPr>
          <w:rFonts w:ascii="Times New Roman" w:hAnsi="Times New Roman" w:cs="Times New Roman"/>
        </w:rPr>
        <w:t xml:space="preserve">(7) </w:t>
      </w:r>
      <w:r w:rsidR="00653D81" w:rsidRPr="005C407E">
        <w:rPr>
          <w:rFonts w:ascii="Times New Roman" w:hAnsi="Times New Roman" w:cs="Times New Roman"/>
        </w:rPr>
        <w:t xml:space="preserve">U slučaju prestanka rada </w:t>
      </w:r>
      <w:r w:rsidR="008444D1">
        <w:rPr>
          <w:rFonts w:ascii="Times New Roman" w:hAnsi="Times New Roman" w:cs="Times New Roman"/>
        </w:rPr>
        <w:t>Ko</w:t>
      </w:r>
      <w:r w:rsidR="00653D81" w:rsidRPr="005C407E">
        <w:rPr>
          <w:rFonts w:ascii="Times New Roman" w:hAnsi="Times New Roman" w:cs="Times New Roman"/>
        </w:rPr>
        <w:t xml:space="preserve">ncesionara koncesija se može prenijeti na njegovog pravnog sljednika, uz uvjete koje odredi </w:t>
      </w:r>
      <w:proofErr w:type="spellStart"/>
      <w:r w:rsidR="008444D1">
        <w:rPr>
          <w:rFonts w:ascii="Times New Roman" w:hAnsi="Times New Roman" w:cs="Times New Roman"/>
        </w:rPr>
        <w:t>K</w:t>
      </w:r>
      <w:r w:rsidR="00653D81" w:rsidRPr="005C407E">
        <w:rPr>
          <w:rFonts w:ascii="Times New Roman" w:hAnsi="Times New Roman" w:cs="Times New Roman"/>
        </w:rPr>
        <w:t>oncesor</w:t>
      </w:r>
      <w:proofErr w:type="spellEnd"/>
      <w:r w:rsidR="00653D81" w:rsidRPr="005C407E">
        <w:rPr>
          <w:rFonts w:ascii="Times New Roman" w:hAnsi="Times New Roman" w:cs="Times New Roman"/>
        </w:rPr>
        <w:t>.</w:t>
      </w:r>
      <w:r w:rsidR="005F1E2B" w:rsidRPr="005C407E">
        <w:rPr>
          <w:rFonts w:ascii="Times New Roman" w:hAnsi="Times New Roman" w:cs="Times New Roman"/>
        </w:rPr>
        <w:t xml:space="preserve"> Ukoliko </w:t>
      </w:r>
      <w:proofErr w:type="spellStart"/>
      <w:r w:rsidR="008444D1">
        <w:rPr>
          <w:rFonts w:ascii="Times New Roman" w:hAnsi="Times New Roman" w:cs="Times New Roman"/>
        </w:rPr>
        <w:t>K</w:t>
      </w:r>
      <w:r w:rsidR="005F1E2B" w:rsidRPr="005C407E">
        <w:rPr>
          <w:rFonts w:ascii="Times New Roman" w:hAnsi="Times New Roman" w:cs="Times New Roman"/>
        </w:rPr>
        <w:t>oncesor</w:t>
      </w:r>
      <w:proofErr w:type="spellEnd"/>
      <w:r w:rsidR="005F1E2B" w:rsidRPr="005C407E">
        <w:rPr>
          <w:rFonts w:ascii="Times New Roman" w:hAnsi="Times New Roman" w:cs="Times New Roman"/>
        </w:rPr>
        <w:t xml:space="preserve"> ne dadne suglasnost i odredi uvjete koncesijski odnos prestaje.</w:t>
      </w:r>
      <w:r w:rsidR="00653D81" w:rsidRPr="005C407E">
        <w:rPr>
          <w:rFonts w:ascii="Times New Roman" w:hAnsi="Times New Roman" w:cs="Times New Roman"/>
        </w:rPr>
        <w:t xml:space="preserve"> </w:t>
      </w:r>
    </w:p>
    <w:p w14:paraId="4BBFAD87" w14:textId="44C340B9"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5</w:t>
      </w:r>
      <w:r w:rsidR="00DB042C">
        <w:rPr>
          <w:rFonts w:ascii="Times New Roman" w:hAnsi="Times New Roman" w:cs="Times New Roman"/>
          <w:b/>
          <w:bCs/>
        </w:rPr>
        <w:t>1</w:t>
      </w:r>
      <w:r w:rsidR="007C5E6F" w:rsidRPr="00B245A9">
        <w:rPr>
          <w:rFonts w:ascii="Times New Roman" w:hAnsi="Times New Roman" w:cs="Times New Roman"/>
          <w:b/>
          <w:bCs/>
        </w:rPr>
        <w:t>.</w:t>
      </w:r>
    </w:p>
    <w:p w14:paraId="7D7D3444" w14:textId="282C9102" w:rsidR="007C5E6F" w:rsidRDefault="007C5E6F" w:rsidP="00653D81">
      <w:pPr>
        <w:pStyle w:val="Default"/>
        <w:jc w:val="center"/>
        <w:rPr>
          <w:rFonts w:ascii="Times New Roman" w:hAnsi="Times New Roman" w:cs="Times New Roman"/>
          <w:b/>
          <w:bCs/>
          <w:i/>
          <w:iCs/>
        </w:rPr>
      </w:pPr>
      <w:r w:rsidRPr="00B245A9">
        <w:rPr>
          <w:rFonts w:ascii="Times New Roman" w:hAnsi="Times New Roman" w:cs="Times New Roman"/>
          <w:b/>
          <w:bCs/>
          <w:i/>
          <w:iCs/>
        </w:rPr>
        <w:t>(Uvećanje vrijednosti imovine)</w:t>
      </w:r>
    </w:p>
    <w:p w14:paraId="50C3B61E" w14:textId="77777777" w:rsidR="007869EA" w:rsidRPr="00B245A9" w:rsidRDefault="007869EA" w:rsidP="00653D81">
      <w:pPr>
        <w:pStyle w:val="Default"/>
        <w:jc w:val="center"/>
        <w:rPr>
          <w:rFonts w:ascii="Times New Roman" w:hAnsi="Times New Roman" w:cs="Times New Roman"/>
          <w:b/>
          <w:bCs/>
          <w:i/>
          <w:iCs/>
        </w:rPr>
      </w:pPr>
    </w:p>
    <w:p w14:paraId="3A43F6EE" w14:textId="77777777" w:rsidR="007C5E6F" w:rsidRPr="005C407E" w:rsidRDefault="00653D81" w:rsidP="007C5E6F">
      <w:pPr>
        <w:pStyle w:val="Default"/>
        <w:numPr>
          <w:ilvl w:val="0"/>
          <w:numId w:val="24"/>
        </w:numPr>
        <w:ind w:left="0" w:hanging="11"/>
        <w:jc w:val="both"/>
        <w:rPr>
          <w:rFonts w:ascii="Times New Roman" w:hAnsi="Times New Roman" w:cs="Times New Roman"/>
        </w:rPr>
      </w:pPr>
      <w:r w:rsidRPr="005C407E">
        <w:rPr>
          <w:rFonts w:ascii="Times New Roman" w:hAnsi="Times New Roman" w:cs="Times New Roman"/>
        </w:rPr>
        <w:t>Uvećanje vrijednosti objekata, uređaja i postrojenja u svojini Županije, odnosno jed</w:t>
      </w:r>
      <w:r w:rsidR="00D306D8" w:rsidRPr="005C407E">
        <w:rPr>
          <w:rFonts w:ascii="Times New Roman" w:hAnsi="Times New Roman" w:cs="Times New Roman"/>
        </w:rPr>
        <w:t>i</w:t>
      </w:r>
      <w:r w:rsidRPr="005C407E">
        <w:rPr>
          <w:rFonts w:ascii="Times New Roman" w:hAnsi="Times New Roman" w:cs="Times New Roman"/>
        </w:rPr>
        <w:t>nice lokalne samouprave koji su u funkciji korištenja predmeta koncesije, odnosno kojima se pridonosi njegovoj namjenskoj uporabi, nastale pri vršenju koncesijske djelatnosti, svojina je Županije, odnosno jedinice lokalne samouprave, ako ugovorom o koncesiji nije drukčije određeno.</w:t>
      </w:r>
    </w:p>
    <w:p w14:paraId="6C773EE3" w14:textId="0AA0302C" w:rsidR="00653D81" w:rsidRPr="005C407E" w:rsidRDefault="00BC50D1" w:rsidP="009A4EAA">
      <w:pPr>
        <w:pStyle w:val="Default"/>
        <w:jc w:val="both"/>
        <w:rPr>
          <w:rFonts w:ascii="Times New Roman" w:hAnsi="Times New Roman" w:cs="Times New Roman"/>
        </w:rPr>
      </w:pPr>
      <w:r w:rsidRPr="005C407E">
        <w:rPr>
          <w:rFonts w:ascii="Times New Roman" w:hAnsi="Times New Roman" w:cs="Times New Roman"/>
        </w:rPr>
        <w:t>(</w:t>
      </w:r>
      <w:r w:rsidR="009A4EAA" w:rsidRPr="005C407E">
        <w:rPr>
          <w:rFonts w:ascii="Times New Roman" w:hAnsi="Times New Roman" w:cs="Times New Roman"/>
        </w:rPr>
        <w:t>2</w:t>
      </w:r>
      <w:r w:rsidRPr="005C407E">
        <w:rPr>
          <w:rFonts w:ascii="Times New Roman" w:hAnsi="Times New Roman" w:cs="Times New Roman"/>
        </w:rPr>
        <w:t>)</w:t>
      </w:r>
      <w:r w:rsidR="00653D81" w:rsidRPr="005C407E">
        <w:rPr>
          <w:rFonts w:ascii="Times New Roman" w:hAnsi="Times New Roman" w:cs="Times New Roman"/>
        </w:rPr>
        <w:t xml:space="preserve"> Prestankom obavljanja koncesijske djelatnosti </w:t>
      </w:r>
      <w:r w:rsidR="00A27AA8">
        <w:rPr>
          <w:rFonts w:ascii="Times New Roman" w:hAnsi="Times New Roman" w:cs="Times New Roman"/>
        </w:rPr>
        <w:t>K</w:t>
      </w:r>
      <w:r w:rsidR="00653D81" w:rsidRPr="005C407E">
        <w:rPr>
          <w:rFonts w:ascii="Times New Roman" w:hAnsi="Times New Roman" w:cs="Times New Roman"/>
        </w:rPr>
        <w:t xml:space="preserve">oncesionar ima pravo na naknadu za učinjena poboljšanja, u smislu stavka 1. ovoga članka, samo ako je to utvrđeno ugovorom o koncesiji. </w:t>
      </w:r>
    </w:p>
    <w:p w14:paraId="4054677F" w14:textId="77777777" w:rsidR="00653D81" w:rsidRPr="005C407E" w:rsidRDefault="00653D81" w:rsidP="00653D81">
      <w:pPr>
        <w:pStyle w:val="Default"/>
        <w:jc w:val="both"/>
        <w:rPr>
          <w:rFonts w:ascii="Times New Roman" w:hAnsi="Times New Roman" w:cs="Times New Roman"/>
        </w:rPr>
      </w:pPr>
    </w:p>
    <w:p w14:paraId="35B47204" w14:textId="61D7E8C8"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5</w:t>
      </w:r>
      <w:r w:rsidR="00DB042C">
        <w:rPr>
          <w:rFonts w:ascii="Times New Roman" w:hAnsi="Times New Roman" w:cs="Times New Roman"/>
          <w:b/>
          <w:bCs/>
        </w:rPr>
        <w:t>2</w:t>
      </w:r>
      <w:r w:rsidR="00BC50D1" w:rsidRPr="00B245A9">
        <w:rPr>
          <w:rFonts w:ascii="Times New Roman" w:hAnsi="Times New Roman" w:cs="Times New Roman"/>
          <w:b/>
          <w:bCs/>
        </w:rPr>
        <w:t>.</w:t>
      </w:r>
    </w:p>
    <w:p w14:paraId="53204BEA" w14:textId="7F2E862B" w:rsidR="00BC50D1" w:rsidRDefault="00BC50D1" w:rsidP="00653D81">
      <w:pPr>
        <w:pStyle w:val="Default"/>
        <w:jc w:val="center"/>
        <w:rPr>
          <w:rFonts w:ascii="Times New Roman" w:hAnsi="Times New Roman" w:cs="Times New Roman"/>
          <w:b/>
          <w:bCs/>
          <w:i/>
          <w:iCs/>
        </w:rPr>
      </w:pPr>
      <w:r w:rsidRPr="00B245A9">
        <w:rPr>
          <w:rFonts w:ascii="Times New Roman" w:hAnsi="Times New Roman" w:cs="Times New Roman"/>
          <w:b/>
          <w:bCs/>
          <w:i/>
          <w:iCs/>
        </w:rPr>
        <w:t>(Povijesno-kulturna baština)</w:t>
      </w:r>
    </w:p>
    <w:p w14:paraId="36DE27B1" w14:textId="77777777" w:rsidR="007869EA" w:rsidRPr="00B245A9" w:rsidRDefault="007869EA" w:rsidP="00653D81">
      <w:pPr>
        <w:pStyle w:val="Default"/>
        <w:jc w:val="center"/>
        <w:rPr>
          <w:rFonts w:ascii="Times New Roman" w:hAnsi="Times New Roman" w:cs="Times New Roman"/>
          <w:b/>
          <w:bCs/>
          <w:i/>
          <w:iCs/>
        </w:rPr>
      </w:pPr>
    </w:p>
    <w:p w14:paraId="42E7AE95" w14:textId="0FDBBE7E" w:rsidR="00BC50D1" w:rsidRPr="005C407E" w:rsidRDefault="00653D81" w:rsidP="00653D81">
      <w:pPr>
        <w:pStyle w:val="Default"/>
        <w:numPr>
          <w:ilvl w:val="0"/>
          <w:numId w:val="26"/>
        </w:numPr>
        <w:ind w:left="0" w:hanging="11"/>
        <w:jc w:val="both"/>
        <w:rPr>
          <w:rFonts w:ascii="Times New Roman" w:hAnsi="Times New Roman" w:cs="Times New Roman"/>
        </w:rPr>
      </w:pPr>
      <w:r w:rsidRPr="005C407E">
        <w:rPr>
          <w:rFonts w:ascii="Times New Roman" w:hAnsi="Times New Roman" w:cs="Times New Roman"/>
        </w:rPr>
        <w:t xml:space="preserve">Nađene predmete u zemljištu koji predstavljaju povijesne, kulturne ili prirodne vrijednosti, </w:t>
      </w:r>
      <w:r w:rsidR="008444D1">
        <w:rPr>
          <w:rFonts w:ascii="Times New Roman" w:hAnsi="Times New Roman" w:cs="Times New Roman"/>
        </w:rPr>
        <w:t>K</w:t>
      </w:r>
      <w:r w:rsidRPr="005C407E">
        <w:rPr>
          <w:rFonts w:ascii="Times New Roman" w:hAnsi="Times New Roman" w:cs="Times New Roman"/>
        </w:rPr>
        <w:t xml:space="preserve">oncesionar je dužan bez naknade predati </w:t>
      </w:r>
      <w:proofErr w:type="spellStart"/>
      <w:r w:rsidR="008444D1">
        <w:rPr>
          <w:rFonts w:ascii="Times New Roman" w:hAnsi="Times New Roman" w:cs="Times New Roman"/>
        </w:rPr>
        <w:t>K</w:t>
      </w:r>
      <w:r w:rsidRPr="005C407E">
        <w:rPr>
          <w:rFonts w:ascii="Times New Roman" w:hAnsi="Times New Roman" w:cs="Times New Roman"/>
        </w:rPr>
        <w:t>oncesoru</w:t>
      </w:r>
      <w:proofErr w:type="spellEnd"/>
      <w:r w:rsidRPr="005C407E">
        <w:rPr>
          <w:rFonts w:ascii="Times New Roman" w:hAnsi="Times New Roman" w:cs="Times New Roman"/>
        </w:rPr>
        <w:t xml:space="preserve">. </w:t>
      </w:r>
    </w:p>
    <w:p w14:paraId="1CDFF677" w14:textId="1525A751" w:rsidR="00BC50D1" w:rsidRPr="005C407E" w:rsidRDefault="00653D81" w:rsidP="00653D81">
      <w:pPr>
        <w:pStyle w:val="Default"/>
        <w:numPr>
          <w:ilvl w:val="0"/>
          <w:numId w:val="26"/>
        </w:numPr>
        <w:ind w:left="0" w:hanging="11"/>
        <w:jc w:val="both"/>
        <w:rPr>
          <w:rFonts w:ascii="Times New Roman" w:hAnsi="Times New Roman" w:cs="Times New Roman"/>
        </w:rPr>
      </w:pPr>
      <w:r w:rsidRPr="005C407E">
        <w:rPr>
          <w:rFonts w:ascii="Times New Roman" w:hAnsi="Times New Roman" w:cs="Times New Roman"/>
        </w:rPr>
        <w:t xml:space="preserve">Ako bi dalje izvođenje radova moglo ugroziti cjelinu, odnosno vrijednost nađenog predmeta, </w:t>
      </w:r>
      <w:r w:rsidR="008444D1">
        <w:rPr>
          <w:rFonts w:ascii="Times New Roman" w:hAnsi="Times New Roman" w:cs="Times New Roman"/>
        </w:rPr>
        <w:t>K</w:t>
      </w:r>
      <w:r w:rsidRPr="005C407E">
        <w:rPr>
          <w:rFonts w:ascii="Times New Roman" w:hAnsi="Times New Roman" w:cs="Times New Roman"/>
        </w:rPr>
        <w:t xml:space="preserve">oncesionar je dužan obustaviti radove i o tome obavijestiti tijelo nadležno za poslove zaštite povijesnih, kulturnih i prirodnih vrijednosti. </w:t>
      </w:r>
    </w:p>
    <w:p w14:paraId="5D744A02" w14:textId="054CE598" w:rsidR="00653D81" w:rsidRPr="005C407E" w:rsidRDefault="00653D81" w:rsidP="00653D81">
      <w:pPr>
        <w:pStyle w:val="Default"/>
        <w:numPr>
          <w:ilvl w:val="0"/>
          <w:numId w:val="26"/>
        </w:numPr>
        <w:ind w:left="0" w:hanging="11"/>
        <w:jc w:val="both"/>
        <w:rPr>
          <w:rFonts w:ascii="Times New Roman" w:hAnsi="Times New Roman" w:cs="Times New Roman"/>
        </w:rPr>
      </w:pPr>
      <w:r w:rsidRPr="005C407E">
        <w:rPr>
          <w:rFonts w:ascii="Times New Roman" w:hAnsi="Times New Roman" w:cs="Times New Roman"/>
        </w:rPr>
        <w:t xml:space="preserve">Ugovorom se uređuju međusobna prava i obveze </w:t>
      </w:r>
      <w:r w:rsidR="008444D1">
        <w:rPr>
          <w:rFonts w:ascii="Times New Roman" w:hAnsi="Times New Roman" w:cs="Times New Roman"/>
        </w:rPr>
        <w:t>K</w:t>
      </w:r>
      <w:r w:rsidRPr="005C407E">
        <w:rPr>
          <w:rFonts w:ascii="Times New Roman" w:hAnsi="Times New Roman" w:cs="Times New Roman"/>
        </w:rPr>
        <w:t xml:space="preserve">oncesionara i </w:t>
      </w:r>
      <w:proofErr w:type="spellStart"/>
      <w:r w:rsidR="008444D1">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u slučaju iz stavka 2. ovog članka. </w:t>
      </w:r>
    </w:p>
    <w:p w14:paraId="5148294F" w14:textId="263FA4F5" w:rsidR="00653D81" w:rsidRPr="00B245A9" w:rsidRDefault="00653D81" w:rsidP="00653D81">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5</w:t>
      </w:r>
      <w:r w:rsidR="00DB042C">
        <w:rPr>
          <w:rFonts w:ascii="Times New Roman" w:hAnsi="Times New Roman" w:cs="Times New Roman"/>
          <w:b/>
          <w:bCs/>
        </w:rPr>
        <w:t>3</w:t>
      </w:r>
      <w:r w:rsidR="00BC50D1" w:rsidRPr="00B245A9">
        <w:rPr>
          <w:rFonts w:ascii="Times New Roman" w:hAnsi="Times New Roman" w:cs="Times New Roman"/>
          <w:b/>
          <w:bCs/>
        </w:rPr>
        <w:t>.</w:t>
      </w:r>
    </w:p>
    <w:p w14:paraId="6E6482D5" w14:textId="03A585C0" w:rsidR="00BC50D1" w:rsidRDefault="00BC50D1" w:rsidP="00653D81">
      <w:pPr>
        <w:pStyle w:val="Default"/>
        <w:jc w:val="center"/>
        <w:rPr>
          <w:rFonts w:ascii="Times New Roman" w:hAnsi="Times New Roman" w:cs="Times New Roman"/>
          <w:b/>
          <w:bCs/>
          <w:i/>
          <w:iCs/>
        </w:rPr>
      </w:pPr>
      <w:r w:rsidRPr="00B245A9">
        <w:rPr>
          <w:rFonts w:ascii="Times New Roman" w:hAnsi="Times New Roman" w:cs="Times New Roman"/>
          <w:b/>
          <w:bCs/>
          <w:i/>
          <w:iCs/>
        </w:rPr>
        <w:t>(Ograničenje opsega koncesije)</w:t>
      </w:r>
    </w:p>
    <w:p w14:paraId="0008BF11" w14:textId="77777777" w:rsidR="007869EA" w:rsidRPr="00B245A9" w:rsidRDefault="007869EA" w:rsidP="00653D81">
      <w:pPr>
        <w:pStyle w:val="Default"/>
        <w:jc w:val="center"/>
        <w:rPr>
          <w:rFonts w:ascii="Times New Roman" w:hAnsi="Times New Roman" w:cs="Times New Roman"/>
          <w:b/>
          <w:bCs/>
          <w:i/>
          <w:iCs/>
        </w:rPr>
      </w:pPr>
    </w:p>
    <w:p w14:paraId="1ADCF8EE" w14:textId="4D4C8304" w:rsidR="00BC50D1" w:rsidRPr="005C407E" w:rsidRDefault="00653D81" w:rsidP="00653D81">
      <w:pPr>
        <w:pStyle w:val="Default"/>
        <w:numPr>
          <w:ilvl w:val="0"/>
          <w:numId w:val="27"/>
        </w:numPr>
        <w:ind w:left="0" w:hanging="11"/>
        <w:jc w:val="both"/>
        <w:rPr>
          <w:rFonts w:ascii="Times New Roman" w:hAnsi="Times New Roman" w:cs="Times New Roman"/>
        </w:rPr>
      </w:pPr>
      <w:r w:rsidRPr="005C407E">
        <w:rPr>
          <w:rFonts w:ascii="Times New Roman" w:hAnsi="Times New Roman" w:cs="Times New Roman"/>
        </w:rPr>
        <w:t xml:space="preserve">Ukoliko tijekom trajanja koncesije nastanu promjene zbog kojih je u javnom interesu potrebito ograničiti opseg koncesije ili tražiti prilagođavanje s novonastalom situacijom, </w:t>
      </w:r>
      <w:r w:rsidR="008444D1">
        <w:rPr>
          <w:rFonts w:ascii="Times New Roman" w:hAnsi="Times New Roman" w:cs="Times New Roman"/>
        </w:rPr>
        <w:t>K</w:t>
      </w:r>
      <w:r w:rsidRPr="005C407E">
        <w:rPr>
          <w:rFonts w:ascii="Times New Roman" w:hAnsi="Times New Roman" w:cs="Times New Roman"/>
        </w:rPr>
        <w:t xml:space="preserve">oncesionar je dužan izvršiti radnje, odnosno mjere koje mu s tim u svezi naloži </w:t>
      </w:r>
      <w:proofErr w:type="spellStart"/>
      <w:r w:rsidR="008444D1">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w:t>
      </w:r>
    </w:p>
    <w:p w14:paraId="4D1815F1" w14:textId="59FBE3BA" w:rsidR="00653D81" w:rsidRPr="005C407E" w:rsidRDefault="00653D81" w:rsidP="00653D81">
      <w:pPr>
        <w:pStyle w:val="Default"/>
        <w:numPr>
          <w:ilvl w:val="0"/>
          <w:numId w:val="27"/>
        </w:numPr>
        <w:ind w:left="0" w:hanging="11"/>
        <w:jc w:val="both"/>
        <w:rPr>
          <w:rFonts w:ascii="Times New Roman" w:hAnsi="Times New Roman" w:cs="Times New Roman"/>
        </w:rPr>
      </w:pPr>
      <w:r w:rsidRPr="005C407E">
        <w:rPr>
          <w:rFonts w:ascii="Times New Roman" w:hAnsi="Times New Roman" w:cs="Times New Roman"/>
        </w:rPr>
        <w:t>U slučaju iz st</w:t>
      </w:r>
      <w:r w:rsidR="00BC50D1" w:rsidRPr="005C407E">
        <w:rPr>
          <w:rFonts w:ascii="Times New Roman" w:hAnsi="Times New Roman" w:cs="Times New Roman"/>
        </w:rPr>
        <w:t>avka</w:t>
      </w:r>
      <w:r w:rsidRPr="005C407E">
        <w:rPr>
          <w:rFonts w:ascii="Times New Roman" w:hAnsi="Times New Roman" w:cs="Times New Roman"/>
        </w:rPr>
        <w:t xml:space="preserve"> 1. ovoga članka </w:t>
      </w:r>
      <w:r w:rsidR="008444D1">
        <w:rPr>
          <w:rFonts w:ascii="Times New Roman" w:hAnsi="Times New Roman" w:cs="Times New Roman"/>
        </w:rPr>
        <w:t>K</w:t>
      </w:r>
      <w:r w:rsidRPr="005C407E">
        <w:rPr>
          <w:rFonts w:ascii="Times New Roman" w:hAnsi="Times New Roman" w:cs="Times New Roman"/>
        </w:rPr>
        <w:t xml:space="preserve">oncesionar ima pravo na naknadu stvarne štete bez prava na naknadu štete zbog izgubljene dobiti. </w:t>
      </w:r>
    </w:p>
    <w:p w14:paraId="68B2D6FA" w14:textId="77777777" w:rsidR="00D306D8" w:rsidRPr="005C407E" w:rsidRDefault="00D306D8" w:rsidP="00653D81">
      <w:pPr>
        <w:pStyle w:val="Default"/>
        <w:jc w:val="both"/>
        <w:rPr>
          <w:rFonts w:ascii="Times New Roman" w:hAnsi="Times New Roman" w:cs="Times New Roman"/>
        </w:rPr>
      </w:pPr>
    </w:p>
    <w:p w14:paraId="300E970B" w14:textId="338C92D4"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7D1ED9">
        <w:rPr>
          <w:rFonts w:ascii="Times New Roman" w:hAnsi="Times New Roman" w:cs="Times New Roman"/>
          <w:b/>
          <w:bCs/>
        </w:rPr>
        <w:t>5</w:t>
      </w:r>
      <w:r w:rsidR="00DB042C">
        <w:rPr>
          <w:rFonts w:ascii="Times New Roman" w:hAnsi="Times New Roman" w:cs="Times New Roman"/>
          <w:b/>
          <w:bCs/>
        </w:rPr>
        <w:t>4</w:t>
      </w:r>
      <w:r w:rsidR="00BC50D1" w:rsidRPr="00B245A9">
        <w:rPr>
          <w:rFonts w:ascii="Times New Roman" w:hAnsi="Times New Roman" w:cs="Times New Roman"/>
          <w:b/>
          <w:bCs/>
        </w:rPr>
        <w:t>.</w:t>
      </w:r>
    </w:p>
    <w:p w14:paraId="0A349C00" w14:textId="6A969802" w:rsidR="00BC50D1" w:rsidRDefault="00BC50D1" w:rsidP="00D306D8">
      <w:pPr>
        <w:pStyle w:val="Default"/>
        <w:jc w:val="center"/>
        <w:rPr>
          <w:rFonts w:ascii="Times New Roman" w:hAnsi="Times New Roman" w:cs="Times New Roman"/>
          <w:b/>
          <w:bCs/>
          <w:i/>
          <w:iCs/>
        </w:rPr>
      </w:pPr>
      <w:r w:rsidRPr="00B245A9">
        <w:rPr>
          <w:rFonts w:ascii="Times New Roman" w:hAnsi="Times New Roman" w:cs="Times New Roman"/>
          <w:b/>
          <w:bCs/>
          <w:i/>
          <w:iCs/>
        </w:rPr>
        <w:t>(Primjena povoljnijeg prava)</w:t>
      </w:r>
    </w:p>
    <w:p w14:paraId="2E5284B5" w14:textId="77777777" w:rsidR="007869EA" w:rsidRPr="00B245A9" w:rsidRDefault="007869EA" w:rsidP="00D306D8">
      <w:pPr>
        <w:pStyle w:val="Default"/>
        <w:jc w:val="center"/>
        <w:rPr>
          <w:rFonts w:ascii="Times New Roman" w:hAnsi="Times New Roman" w:cs="Times New Roman"/>
          <w:b/>
          <w:bCs/>
          <w:i/>
          <w:iCs/>
        </w:rPr>
      </w:pPr>
    </w:p>
    <w:p w14:paraId="5AC85E45" w14:textId="77777777" w:rsidR="00BC50D1" w:rsidRPr="005C407E" w:rsidRDefault="00653D81" w:rsidP="00653D81">
      <w:pPr>
        <w:pStyle w:val="Default"/>
        <w:numPr>
          <w:ilvl w:val="0"/>
          <w:numId w:val="28"/>
        </w:numPr>
        <w:ind w:left="0" w:hanging="11"/>
        <w:jc w:val="both"/>
        <w:rPr>
          <w:rFonts w:ascii="Times New Roman" w:hAnsi="Times New Roman" w:cs="Times New Roman"/>
        </w:rPr>
      </w:pPr>
      <w:r w:rsidRPr="005C407E">
        <w:rPr>
          <w:rFonts w:ascii="Times New Roman" w:hAnsi="Times New Roman" w:cs="Times New Roman"/>
        </w:rPr>
        <w:t xml:space="preserve">Koncesionar ima prava utvrđena zakonom i ugovorom o koncesiji. </w:t>
      </w:r>
    </w:p>
    <w:p w14:paraId="3D74955C" w14:textId="7EE7FBBE" w:rsidR="00653D81" w:rsidRPr="005C407E" w:rsidRDefault="00653D81" w:rsidP="00653D81">
      <w:pPr>
        <w:pStyle w:val="Default"/>
        <w:numPr>
          <w:ilvl w:val="0"/>
          <w:numId w:val="28"/>
        </w:numPr>
        <w:ind w:left="0" w:hanging="11"/>
        <w:jc w:val="both"/>
        <w:rPr>
          <w:rFonts w:ascii="Times New Roman" w:hAnsi="Times New Roman" w:cs="Times New Roman"/>
        </w:rPr>
      </w:pPr>
      <w:r w:rsidRPr="005C407E">
        <w:rPr>
          <w:rFonts w:ascii="Times New Roman" w:hAnsi="Times New Roman" w:cs="Times New Roman"/>
        </w:rPr>
        <w:lastRenderedPageBreak/>
        <w:t xml:space="preserve">Ako se poslije zaključenja ugovora o koncesiji izmijene propisi na temelju kojih je ugovor zaključen, na odnose utvrđene tim ugovorom primjenjuju se odredbe propisa koji su bili na snazi na dan zaključenja ugovora, odnosno izmijenjeni propisi ako je to za </w:t>
      </w:r>
      <w:r w:rsidR="008444D1">
        <w:rPr>
          <w:rFonts w:ascii="Times New Roman" w:hAnsi="Times New Roman" w:cs="Times New Roman"/>
        </w:rPr>
        <w:t>K</w:t>
      </w:r>
      <w:r w:rsidRPr="005C407E">
        <w:rPr>
          <w:rFonts w:ascii="Times New Roman" w:hAnsi="Times New Roman" w:cs="Times New Roman"/>
        </w:rPr>
        <w:t xml:space="preserve">oncesionara povoljnije. </w:t>
      </w:r>
    </w:p>
    <w:p w14:paraId="507E8497" w14:textId="77777777" w:rsidR="00D306D8" w:rsidRPr="005C407E" w:rsidRDefault="00D306D8" w:rsidP="00653D81">
      <w:pPr>
        <w:pStyle w:val="Default"/>
        <w:jc w:val="both"/>
        <w:rPr>
          <w:rFonts w:ascii="Times New Roman" w:hAnsi="Times New Roman" w:cs="Times New Roman"/>
        </w:rPr>
      </w:pPr>
    </w:p>
    <w:p w14:paraId="3C92B1E7" w14:textId="4BFCA7F3"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5</w:t>
      </w:r>
      <w:r w:rsidR="00DB042C">
        <w:rPr>
          <w:rFonts w:ascii="Times New Roman" w:hAnsi="Times New Roman" w:cs="Times New Roman"/>
          <w:b/>
          <w:bCs/>
        </w:rPr>
        <w:t>5</w:t>
      </w:r>
      <w:r w:rsidR="00BC50D1" w:rsidRPr="00B245A9">
        <w:rPr>
          <w:rFonts w:ascii="Times New Roman" w:hAnsi="Times New Roman" w:cs="Times New Roman"/>
          <w:b/>
          <w:bCs/>
        </w:rPr>
        <w:t>.</w:t>
      </w:r>
    </w:p>
    <w:p w14:paraId="64A77062" w14:textId="2EB9DE29" w:rsidR="00BC50D1" w:rsidRDefault="00BC50D1" w:rsidP="00D306D8">
      <w:pPr>
        <w:pStyle w:val="Default"/>
        <w:jc w:val="center"/>
        <w:rPr>
          <w:rFonts w:ascii="Times New Roman" w:hAnsi="Times New Roman" w:cs="Times New Roman"/>
          <w:b/>
          <w:bCs/>
          <w:i/>
          <w:iCs/>
        </w:rPr>
      </w:pPr>
      <w:r w:rsidRPr="00B245A9">
        <w:rPr>
          <w:rFonts w:ascii="Times New Roman" w:hAnsi="Times New Roman" w:cs="Times New Roman"/>
          <w:b/>
          <w:bCs/>
          <w:i/>
          <w:iCs/>
        </w:rPr>
        <w:t>(Eksproprijacija za potrebe koncesije)</w:t>
      </w:r>
    </w:p>
    <w:p w14:paraId="2B8C8C89" w14:textId="77777777" w:rsidR="007869EA" w:rsidRPr="00B245A9" w:rsidRDefault="007869EA" w:rsidP="00D306D8">
      <w:pPr>
        <w:pStyle w:val="Default"/>
        <w:jc w:val="center"/>
        <w:rPr>
          <w:rFonts w:ascii="Times New Roman" w:hAnsi="Times New Roman" w:cs="Times New Roman"/>
          <w:b/>
          <w:bCs/>
          <w:i/>
          <w:iCs/>
        </w:rPr>
      </w:pPr>
    </w:p>
    <w:p w14:paraId="36C45939" w14:textId="501C38F8" w:rsidR="00CC4D64" w:rsidRPr="005C407E" w:rsidRDefault="00653D81" w:rsidP="00653D81">
      <w:pPr>
        <w:pStyle w:val="Default"/>
        <w:numPr>
          <w:ilvl w:val="0"/>
          <w:numId w:val="29"/>
        </w:numPr>
        <w:ind w:left="0" w:hanging="11"/>
        <w:jc w:val="both"/>
        <w:rPr>
          <w:rFonts w:ascii="Times New Roman" w:hAnsi="Times New Roman" w:cs="Times New Roman"/>
        </w:rPr>
      </w:pPr>
      <w:r w:rsidRPr="005C407E">
        <w:rPr>
          <w:rFonts w:ascii="Times New Roman" w:hAnsi="Times New Roman" w:cs="Times New Roman"/>
        </w:rPr>
        <w:t xml:space="preserve">Ako se u svezi s davanjem koncesije mora izvršiti eksproprijacija, odnosno uređenje građevnog zemljišta, troškovi eksproprijacije, odnosno uređenja građevnog zemljišta, padaju na teret </w:t>
      </w:r>
      <w:r w:rsidR="008444D1">
        <w:rPr>
          <w:rFonts w:ascii="Times New Roman" w:hAnsi="Times New Roman" w:cs="Times New Roman"/>
        </w:rPr>
        <w:t>K</w:t>
      </w:r>
      <w:r w:rsidRPr="005C407E">
        <w:rPr>
          <w:rFonts w:ascii="Times New Roman" w:hAnsi="Times New Roman" w:cs="Times New Roman"/>
        </w:rPr>
        <w:t xml:space="preserve">oncesionara, s tim što se ugovorom o koncesiji utvrđuju način i rokovi plaćanja troškova. </w:t>
      </w:r>
    </w:p>
    <w:p w14:paraId="1F075ABC" w14:textId="59402C64" w:rsidR="00CC4D64" w:rsidRPr="005C407E" w:rsidRDefault="00653D81" w:rsidP="00D306D8">
      <w:pPr>
        <w:pStyle w:val="Default"/>
        <w:numPr>
          <w:ilvl w:val="0"/>
          <w:numId w:val="29"/>
        </w:numPr>
        <w:ind w:left="0" w:hanging="11"/>
        <w:jc w:val="both"/>
        <w:rPr>
          <w:rFonts w:ascii="Times New Roman" w:hAnsi="Times New Roman" w:cs="Times New Roman"/>
        </w:rPr>
      </w:pPr>
      <w:r w:rsidRPr="005C407E">
        <w:rPr>
          <w:rFonts w:ascii="Times New Roman" w:hAnsi="Times New Roman" w:cs="Times New Roman"/>
        </w:rPr>
        <w:t xml:space="preserve">U slučaju iz stavka 1. ovoga članka, utvrđivanje općeg interesa i eksproprijacija vrši se po </w:t>
      </w:r>
      <w:r w:rsidR="007B6C63">
        <w:rPr>
          <w:rFonts w:ascii="Times New Roman" w:hAnsi="Times New Roman" w:cs="Times New Roman"/>
        </w:rPr>
        <w:t>Zakonu o eksproprijaciji.</w:t>
      </w:r>
    </w:p>
    <w:p w14:paraId="732D407C" w14:textId="6E4A7A9A" w:rsidR="00D306D8" w:rsidRPr="005C407E" w:rsidRDefault="00653D81" w:rsidP="00D306D8">
      <w:pPr>
        <w:pStyle w:val="Default"/>
        <w:numPr>
          <w:ilvl w:val="0"/>
          <w:numId w:val="29"/>
        </w:numPr>
        <w:ind w:left="0" w:hanging="11"/>
        <w:jc w:val="both"/>
        <w:rPr>
          <w:rFonts w:ascii="Times New Roman" w:hAnsi="Times New Roman" w:cs="Times New Roman"/>
        </w:rPr>
      </w:pPr>
      <w:r w:rsidRPr="005C407E">
        <w:rPr>
          <w:rFonts w:ascii="Times New Roman" w:hAnsi="Times New Roman" w:cs="Times New Roman"/>
        </w:rPr>
        <w:t xml:space="preserve">Ako nadležno tijelo, primjenom propisa o eksproprijaciji, donese akt kojim se ograničava pravo korištenja izgrađenih objekata koji su predmet koncesije, </w:t>
      </w:r>
      <w:r w:rsidR="008444D1">
        <w:rPr>
          <w:rFonts w:ascii="Times New Roman" w:hAnsi="Times New Roman" w:cs="Times New Roman"/>
        </w:rPr>
        <w:t>K</w:t>
      </w:r>
      <w:r w:rsidRPr="005C407E">
        <w:rPr>
          <w:rFonts w:ascii="Times New Roman" w:hAnsi="Times New Roman" w:cs="Times New Roman"/>
        </w:rPr>
        <w:t xml:space="preserve">oncesionar ima pravo na naknadu koja ne može biti manja od tržišne. </w:t>
      </w:r>
    </w:p>
    <w:p w14:paraId="3AF0BB62" w14:textId="77777777" w:rsidR="00D306D8" w:rsidRPr="005C407E" w:rsidRDefault="00D306D8" w:rsidP="00D306D8">
      <w:pPr>
        <w:pStyle w:val="Default"/>
        <w:jc w:val="both"/>
        <w:rPr>
          <w:rFonts w:ascii="Times New Roman" w:hAnsi="Times New Roman" w:cs="Times New Roman"/>
        </w:rPr>
      </w:pPr>
    </w:p>
    <w:p w14:paraId="3B0F6112" w14:textId="188B668A" w:rsidR="00653D81" w:rsidRPr="00B245A9" w:rsidRDefault="00653D81" w:rsidP="00D306D8">
      <w:pPr>
        <w:pStyle w:val="Default"/>
        <w:jc w:val="both"/>
        <w:rPr>
          <w:rFonts w:ascii="Times New Roman" w:hAnsi="Times New Roman" w:cs="Times New Roman"/>
          <w:b/>
          <w:bCs/>
        </w:rPr>
      </w:pPr>
      <w:r w:rsidRPr="00B245A9">
        <w:rPr>
          <w:rFonts w:ascii="Times New Roman" w:hAnsi="Times New Roman" w:cs="Times New Roman"/>
          <w:b/>
          <w:bCs/>
        </w:rPr>
        <w:t>XI</w:t>
      </w:r>
      <w:r w:rsidR="0094307C">
        <w:rPr>
          <w:rFonts w:ascii="Times New Roman" w:hAnsi="Times New Roman" w:cs="Times New Roman"/>
          <w:b/>
          <w:bCs/>
        </w:rPr>
        <w:t>I</w:t>
      </w:r>
      <w:r w:rsidRPr="00B245A9">
        <w:rPr>
          <w:rFonts w:ascii="Times New Roman" w:hAnsi="Times New Roman" w:cs="Times New Roman"/>
          <w:b/>
          <w:bCs/>
        </w:rPr>
        <w:t xml:space="preserve">. KONCESIJSKA NAKNADA </w:t>
      </w:r>
    </w:p>
    <w:p w14:paraId="580BB2E6" w14:textId="097CE773"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5</w:t>
      </w:r>
      <w:r w:rsidR="00DB042C">
        <w:rPr>
          <w:rFonts w:ascii="Times New Roman" w:hAnsi="Times New Roman" w:cs="Times New Roman"/>
          <w:b/>
          <w:bCs/>
        </w:rPr>
        <w:t>6</w:t>
      </w:r>
      <w:r w:rsidR="00CC4D64" w:rsidRPr="00B245A9">
        <w:rPr>
          <w:rFonts w:ascii="Times New Roman" w:hAnsi="Times New Roman" w:cs="Times New Roman"/>
          <w:b/>
          <w:bCs/>
        </w:rPr>
        <w:t>.</w:t>
      </w:r>
    </w:p>
    <w:p w14:paraId="7BAE1B14" w14:textId="35A7B71E"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(Koncesijska naknada)</w:t>
      </w:r>
    </w:p>
    <w:p w14:paraId="7E28DA54" w14:textId="77777777" w:rsidR="007869EA" w:rsidRPr="00B245A9" w:rsidRDefault="007869EA" w:rsidP="00D306D8">
      <w:pPr>
        <w:pStyle w:val="Default"/>
        <w:jc w:val="center"/>
        <w:rPr>
          <w:rFonts w:ascii="Times New Roman" w:hAnsi="Times New Roman" w:cs="Times New Roman"/>
          <w:b/>
          <w:bCs/>
          <w:i/>
          <w:iCs/>
        </w:rPr>
      </w:pPr>
    </w:p>
    <w:p w14:paraId="53DB06B5"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Za dobivenu koncesiju plaća se naknada (u daljem tekstu: koncesijska naknada) sukladno Odluci o pristupanju dodjeli koncesije i ugovoru o koncesiji. </w:t>
      </w:r>
    </w:p>
    <w:p w14:paraId="1F3C9523" w14:textId="77777777" w:rsidR="00D306D8" w:rsidRPr="005C407E" w:rsidRDefault="00D306D8" w:rsidP="00653D81">
      <w:pPr>
        <w:pStyle w:val="Default"/>
        <w:jc w:val="both"/>
        <w:rPr>
          <w:rFonts w:ascii="Times New Roman" w:hAnsi="Times New Roman" w:cs="Times New Roman"/>
        </w:rPr>
      </w:pPr>
    </w:p>
    <w:p w14:paraId="149D2FD7" w14:textId="67D09D2A"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5</w:t>
      </w:r>
      <w:r w:rsidR="00DB042C">
        <w:rPr>
          <w:rFonts w:ascii="Times New Roman" w:hAnsi="Times New Roman" w:cs="Times New Roman"/>
          <w:b/>
          <w:bCs/>
        </w:rPr>
        <w:t>7</w:t>
      </w:r>
      <w:r w:rsidR="00CC4D64" w:rsidRPr="00B245A9">
        <w:rPr>
          <w:rFonts w:ascii="Times New Roman" w:hAnsi="Times New Roman" w:cs="Times New Roman"/>
          <w:b/>
          <w:bCs/>
        </w:rPr>
        <w:t>.</w:t>
      </w:r>
    </w:p>
    <w:p w14:paraId="60E177BA" w14:textId="004CBFF5"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(Određivanje koncesijske naknade)</w:t>
      </w:r>
    </w:p>
    <w:p w14:paraId="1B6CBBCD" w14:textId="77777777" w:rsidR="007869EA" w:rsidRPr="00B245A9" w:rsidRDefault="007869EA" w:rsidP="00D306D8">
      <w:pPr>
        <w:pStyle w:val="Default"/>
        <w:jc w:val="center"/>
        <w:rPr>
          <w:rFonts w:ascii="Times New Roman" w:hAnsi="Times New Roman" w:cs="Times New Roman"/>
          <w:b/>
          <w:bCs/>
          <w:i/>
          <w:iCs/>
        </w:rPr>
      </w:pPr>
    </w:p>
    <w:p w14:paraId="7AC73B2F" w14:textId="5A54E332" w:rsidR="00D306D8"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Koncesijska se naknada određuje u zavisnosti od vrste, kvalitete, odnosno kategorije, količine, namjene i tržišne cijene prirodnog bogatstva ili dobra u općoj uporabi, odnosno u zavisnosti od vrste djelatnosti, tržišnih uvjeta poslovanja, roka trajanja koncesije, ugovorenog rizika i očekivane dobiti (profita). </w:t>
      </w:r>
    </w:p>
    <w:p w14:paraId="701D5B30" w14:textId="7600B31E"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5</w:t>
      </w:r>
      <w:r w:rsidR="00DB042C">
        <w:rPr>
          <w:rFonts w:ascii="Times New Roman" w:hAnsi="Times New Roman" w:cs="Times New Roman"/>
          <w:b/>
          <w:bCs/>
        </w:rPr>
        <w:t>8</w:t>
      </w:r>
      <w:r w:rsidR="00CC4D64" w:rsidRPr="00B245A9">
        <w:rPr>
          <w:rFonts w:ascii="Times New Roman" w:hAnsi="Times New Roman" w:cs="Times New Roman"/>
          <w:b/>
          <w:bCs/>
        </w:rPr>
        <w:t>.</w:t>
      </w:r>
    </w:p>
    <w:p w14:paraId="38DA89A1" w14:textId="356D57E1"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(Raspodjela koncesijske naknade)</w:t>
      </w:r>
    </w:p>
    <w:p w14:paraId="3ED121A3" w14:textId="77777777" w:rsidR="007869EA" w:rsidRPr="00B245A9" w:rsidRDefault="007869EA" w:rsidP="00D306D8">
      <w:pPr>
        <w:pStyle w:val="Default"/>
        <w:jc w:val="center"/>
        <w:rPr>
          <w:rFonts w:ascii="Times New Roman" w:hAnsi="Times New Roman" w:cs="Times New Roman"/>
          <w:b/>
          <w:bCs/>
          <w:i/>
          <w:iCs/>
        </w:rPr>
      </w:pPr>
    </w:p>
    <w:p w14:paraId="1547F5F2" w14:textId="77777777" w:rsidR="00CC4D64" w:rsidRPr="005C407E" w:rsidRDefault="00653D81" w:rsidP="00653D81">
      <w:pPr>
        <w:pStyle w:val="Default"/>
        <w:numPr>
          <w:ilvl w:val="0"/>
          <w:numId w:val="30"/>
        </w:numPr>
        <w:ind w:left="0" w:hanging="11"/>
        <w:jc w:val="both"/>
        <w:rPr>
          <w:rFonts w:ascii="Times New Roman" w:hAnsi="Times New Roman" w:cs="Times New Roman"/>
        </w:rPr>
      </w:pPr>
      <w:r w:rsidRPr="005C407E">
        <w:rPr>
          <w:rFonts w:ascii="Times New Roman" w:hAnsi="Times New Roman" w:cs="Times New Roman"/>
        </w:rPr>
        <w:t xml:space="preserve">Naknade za koncesiju utvrđene ugovorom predstavljaju prihod Županije i općina na čijem se području predmet koncesije nalazi, a sukladno propisima Vlade </w:t>
      </w:r>
      <w:r w:rsidR="00CC4D64" w:rsidRPr="005C407E">
        <w:rPr>
          <w:rFonts w:ascii="Times New Roman" w:hAnsi="Times New Roman" w:cs="Times New Roman"/>
        </w:rPr>
        <w:t>ž</w:t>
      </w:r>
      <w:r w:rsidRPr="005C407E">
        <w:rPr>
          <w:rFonts w:ascii="Times New Roman" w:hAnsi="Times New Roman" w:cs="Times New Roman"/>
        </w:rPr>
        <w:t xml:space="preserve">upanije. </w:t>
      </w:r>
    </w:p>
    <w:p w14:paraId="66766C90" w14:textId="4B237D92" w:rsidR="00CC4D64" w:rsidRPr="005C407E" w:rsidRDefault="00CC4D64" w:rsidP="00653D81">
      <w:pPr>
        <w:pStyle w:val="Default"/>
        <w:numPr>
          <w:ilvl w:val="0"/>
          <w:numId w:val="30"/>
        </w:numPr>
        <w:ind w:left="0" w:hanging="11"/>
        <w:jc w:val="both"/>
        <w:rPr>
          <w:rFonts w:ascii="Times New Roman" w:hAnsi="Times New Roman" w:cs="Times New Roman"/>
        </w:rPr>
      </w:pPr>
      <w:r w:rsidRPr="005C407E">
        <w:rPr>
          <w:rFonts w:ascii="Times New Roman" w:hAnsi="Times New Roman" w:cs="Times New Roman"/>
        </w:rPr>
        <w:t>Raspodjela koncesijske naknade iz prethodnog stavka utvrđuje se u omjeru</w:t>
      </w:r>
      <w:r w:rsidR="007B6C63">
        <w:rPr>
          <w:rFonts w:ascii="Times New Roman" w:hAnsi="Times New Roman" w:cs="Times New Roman"/>
        </w:rPr>
        <w:t xml:space="preserve"> 50</w:t>
      </w:r>
      <w:r w:rsidRPr="005C407E">
        <w:rPr>
          <w:rFonts w:ascii="Times New Roman" w:hAnsi="Times New Roman" w:cs="Times New Roman"/>
        </w:rPr>
        <w:t xml:space="preserve">% u korist općine/grada, a </w:t>
      </w:r>
      <w:r w:rsidR="007B6C63">
        <w:rPr>
          <w:rFonts w:ascii="Times New Roman" w:hAnsi="Times New Roman" w:cs="Times New Roman"/>
        </w:rPr>
        <w:t>50</w:t>
      </w:r>
      <w:r w:rsidRPr="005C407E">
        <w:rPr>
          <w:rFonts w:ascii="Times New Roman" w:hAnsi="Times New Roman" w:cs="Times New Roman"/>
        </w:rPr>
        <w:t>% u korist županije.</w:t>
      </w:r>
    </w:p>
    <w:p w14:paraId="07AF3455" w14:textId="37E1A4A7" w:rsidR="00653D81" w:rsidRPr="005C407E" w:rsidRDefault="00653D81" w:rsidP="00653D81">
      <w:pPr>
        <w:pStyle w:val="Default"/>
        <w:numPr>
          <w:ilvl w:val="0"/>
          <w:numId w:val="30"/>
        </w:numPr>
        <w:ind w:left="0" w:hanging="11"/>
        <w:jc w:val="both"/>
        <w:rPr>
          <w:rFonts w:ascii="Times New Roman" w:hAnsi="Times New Roman" w:cs="Times New Roman"/>
        </w:rPr>
      </w:pPr>
      <w:r w:rsidRPr="005C407E">
        <w:rPr>
          <w:rFonts w:ascii="Times New Roman" w:hAnsi="Times New Roman" w:cs="Times New Roman"/>
        </w:rPr>
        <w:t xml:space="preserve">Troškovi nastali u postupku pripreme i provođenja dodjeljivanja koncesije naknađuju se iz naknade za koncesiju. </w:t>
      </w:r>
    </w:p>
    <w:p w14:paraId="67774631" w14:textId="0E96D666"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DB042C">
        <w:rPr>
          <w:rFonts w:ascii="Times New Roman" w:hAnsi="Times New Roman" w:cs="Times New Roman"/>
          <w:b/>
          <w:bCs/>
        </w:rPr>
        <w:t>59</w:t>
      </w:r>
      <w:r w:rsidR="00CC4D64" w:rsidRPr="00B245A9">
        <w:rPr>
          <w:rFonts w:ascii="Times New Roman" w:hAnsi="Times New Roman" w:cs="Times New Roman"/>
          <w:b/>
          <w:bCs/>
        </w:rPr>
        <w:t>.</w:t>
      </w:r>
    </w:p>
    <w:p w14:paraId="230FDCA6" w14:textId="78044E51"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(Izmjena naknade)</w:t>
      </w:r>
    </w:p>
    <w:p w14:paraId="583D6D0A" w14:textId="77777777" w:rsidR="007869EA" w:rsidRPr="00B245A9" w:rsidRDefault="007869EA" w:rsidP="00D306D8">
      <w:pPr>
        <w:pStyle w:val="Default"/>
        <w:jc w:val="center"/>
        <w:rPr>
          <w:rFonts w:ascii="Times New Roman" w:hAnsi="Times New Roman" w:cs="Times New Roman"/>
          <w:b/>
          <w:bCs/>
          <w:i/>
          <w:iCs/>
        </w:rPr>
      </w:pPr>
    </w:p>
    <w:p w14:paraId="65CCB12C" w14:textId="77777777"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Naknada za koncesiju ne može se smanjiti za vrijeme trajanja ugovora o koncesiji. </w:t>
      </w:r>
    </w:p>
    <w:p w14:paraId="364F69DB" w14:textId="61A783FC" w:rsidR="00D306D8" w:rsidRDefault="00D306D8" w:rsidP="00653D81">
      <w:pPr>
        <w:pStyle w:val="Default"/>
        <w:jc w:val="both"/>
        <w:rPr>
          <w:rFonts w:ascii="Times New Roman" w:hAnsi="Times New Roman" w:cs="Times New Roman"/>
        </w:rPr>
      </w:pPr>
    </w:p>
    <w:p w14:paraId="727F332F" w14:textId="14DB8DB5" w:rsidR="007336B7" w:rsidRDefault="007336B7" w:rsidP="00653D81">
      <w:pPr>
        <w:pStyle w:val="Default"/>
        <w:jc w:val="both"/>
        <w:rPr>
          <w:rFonts w:ascii="Times New Roman" w:hAnsi="Times New Roman" w:cs="Times New Roman"/>
        </w:rPr>
      </w:pPr>
    </w:p>
    <w:p w14:paraId="45D82781" w14:textId="10705609" w:rsidR="007336B7" w:rsidRDefault="007336B7" w:rsidP="00653D81">
      <w:pPr>
        <w:pStyle w:val="Default"/>
        <w:jc w:val="both"/>
        <w:rPr>
          <w:rFonts w:ascii="Times New Roman" w:hAnsi="Times New Roman" w:cs="Times New Roman"/>
        </w:rPr>
      </w:pPr>
    </w:p>
    <w:p w14:paraId="40A14666" w14:textId="77777777" w:rsidR="007336B7" w:rsidRPr="005C407E" w:rsidRDefault="007336B7" w:rsidP="00653D81">
      <w:pPr>
        <w:pStyle w:val="Default"/>
        <w:jc w:val="both"/>
        <w:rPr>
          <w:rFonts w:ascii="Times New Roman" w:hAnsi="Times New Roman" w:cs="Times New Roman"/>
        </w:rPr>
      </w:pPr>
    </w:p>
    <w:p w14:paraId="78B5C9FC" w14:textId="7DC499DA"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lastRenderedPageBreak/>
        <w:t>X</w:t>
      </w:r>
      <w:r w:rsidR="0094307C">
        <w:rPr>
          <w:rFonts w:ascii="Times New Roman" w:hAnsi="Times New Roman" w:cs="Times New Roman"/>
          <w:b/>
          <w:bCs/>
        </w:rPr>
        <w:t>III</w:t>
      </w:r>
      <w:r w:rsidRPr="00B245A9">
        <w:rPr>
          <w:rFonts w:ascii="Times New Roman" w:hAnsi="Times New Roman" w:cs="Times New Roman"/>
          <w:b/>
          <w:bCs/>
        </w:rPr>
        <w:t xml:space="preserve">. POVLASTICE </w:t>
      </w:r>
    </w:p>
    <w:p w14:paraId="7112C30D" w14:textId="1661E21B"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A9532E">
        <w:rPr>
          <w:rFonts w:ascii="Times New Roman" w:hAnsi="Times New Roman" w:cs="Times New Roman"/>
          <w:b/>
          <w:bCs/>
        </w:rPr>
        <w:t>6</w:t>
      </w:r>
      <w:r w:rsidR="00DB042C">
        <w:rPr>
          <w:rFonts w:ascii="Times New Roman" w:hAnsi="Times New Roman" w:cs="Times New Roman"/>
          <w:b/>
          <w:bCs/>
        </w:rPr>
        <w:t>0</w:t>
      </w:r>
      <w:r w:rsidR="00CC4D64" w:rsidRPr="00B245A9">
        <w:rPr>
          <w:rFonts w:ascii="Times New Roman" w:hAnsi="Times New Roman" w:cs="Times New Roman"/>
          <w:b/>
          <w:bCs/>
        </w:rPr>
        <w:t>.</w:t>
      </w:r>
    </w:p>
    <w:p w14:paraId="43A09CA6" w14:textId="478CFCF6"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(Povlastice)</w:t>
      </w:r>
    </w:p>
    <w:p w14:paraId="06D14B87" w14:textId="77777777" w:rsidR="007869EA" w:rsidRPr="00B245A9" w:rsidRDefault="007869EA" w:rsidP="00D306D8">
      <w:pPr>
        <w:pStyle w:val="Default"/>
        <w:jc w:val="center"/>
        <w:rPr>
          <w:rFonts w:ascii="Times New Roman" w:hAnsi="Times New Roman" w:cs="Times New Roman"/>
          <w:b/>
          <w:bCs/>
          <w:i/>
          <w:iCs/>
        </w:rPr>
      </w:pPr>
    </w:p>
    <w:p w14:paraId="77D1C953" w14:textId="46E8FB27" w:rsidR="00653D81" w:rsidRPr="005C407E" w:rsidRDefault="006012A9" w:rsidP="00653D81">
      <w:pPr>
        <w:pStyle w:val="Default"/>
        <w:jc w:val="both"/>
        <w:rPr>
          <w:rFonts w:ascii="Times New Roman" w:hAnsi="Times New Roman" w:cs="Times New Roman"/>
        </w:rPr>
      </w:pPr>
      <w:r>
        <w:rPr>
          <w:rFonts w:ascii="Times New Roman" w:hAnsi="Times New Roman" w:cs="Times New Roman"/>
        </w:rPr>
        <w:t xml:space="preserve">(1) </w:t>
      </w:r>
      <w:r w:rsidR="00653D81" w:rsidRPr="005C407E">
        <w:rPr>
          <w:rFonts w:ascii="Times New Roman" w:hAnsi="Times New Roman" w:cs="Times New Roman"/>
        </w:rPr>
        <w:t xml:space="preserve">Porezne i druge olakšice i oslobađanje </w:t>
      </w:r>
      <w:r w:rsidR="008444D1">
        <w:rPr>
          <w:rFonts w:ascii="Times New Roman" w:hAnsi="Times New Roman" w:cs="Times New Roman"/>
        </w:rPr>
        <w:t>K</w:t>
      </w:r>
      <w:r w:rsidR="00653D81" w:rsidRPr="005C407E">
        <w:rPr>
          <w:rFonts w:ascii="Times New Roman" w:hAnsi="Times New Roman" w:cs="Times New Roman"/>
        </w:rPr>
        <w:t xml:space="preserve">oncesionara ostvaruje na način i pod uvjetima koji važe za ulaganje kapitala strane pravne osobe u domaću pravnu osobu, sukladno zakonu. </w:t>
      </w:r>
    </w:p>
    <w:p w14:paraId="46255BE1" w14:textId="518FC28A" w:rsidR="00653D81" w:rsidRPr="005C407E" w:rsidRDefault="006012A9" w:rsidP="00653D81">
      <w:pPr>
        <w:pStyle w:val="Default"/>
        <w:jc w:val="both"/>
        <w:rPr>
          <w:rFonts w:ascii="Times New Roman" w:hAnsi="Times New Roman" w:cs="Times New Roman"/>
        </w:rPr>
      </w:pPr>
      <w:r>
        <w:rPr>
          <w:rFonts w:ascii="Times New Roman" w:hAnsi="Times New Roman" w:cs="Times New Roman"/>
        </w:rPr>
        <w:t xml:space="preserve">(2) </w:t>
      </w:r>
      <w:r w:rsidR="00653D81" w:rsidRPr="005C407E">
        <w:rPr>
          <w:rFonts w:ascii="Times New Roman" w:hAnsi="Times New Roman" w:cs="Times New Roman"/>
        </w:rPr>
        <w:t xml:space="preserve">Promjene propisa iz stavka 1. ovoga članka, neće se primjenjivati na </w:t>
      </w:r>
      <w:r w:rsidR="008444D1">
        <w:rPr>
          <w:rFonts w:ascii="Times New Roman" w:hAnsi="Times New Roman" w:cs="Times New Roman"/>
        </w:rPr>
        <w:t>K</w:t>
      </w:r>
      <w:r w:rsidR="00653D81" w:rsidRPr="005C407E">
        <w:rPr>
          <w:rFonts w:ascii="Times New Roman" w:hAnsi="Times New Roman" w:cs="Times New Roman"/>
        </w:rPr>
        <w:t xml:space="preserve">oncesionara ukoliko su za njega nepovoljnije u odnosu na olakšice, odnosno oslobađanja koja su važila na dan zaključenja ugovora o koncesiji. </w:t>
      </w:r>
    </w:p>
    <w:p w14:paraId="6A4CD373" w14:textId="77777777" w:rsidR="00D306D8" w:rsidRPr="005C407E" w:rsidRDefault="00D306D8" w:rsidP="00653D81">
      <w:pPr>
        <w:pStyle w:val="Default"/>
        <w:jc w:val="both"/>
        <w:rPr>
          <w:rFonts w:ascii="Times New Roman" w:hAnsi="Times New Roman" w:cs="Times New Roman"/>
        </w:rPr>
      </w:pPr>
    </w:p>
    <w:p w14:paraId="2242A1C7" w14:textId="4BCE2D2A"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X</w:t>
      </w:r>
      <w:r w:rsidR="0094307C">
        <w:rPr>
          <w:rFonts w:ascii="Times New Roman" w:hAnsi="Times New Roman" w:cs="Times New Roman"/>
          <w:b/>
          <w:bCs/>
        </w:rPr>
        <w:t>I</w:t>
      </w:r>
      <w:r w:rsidRPr="00B245A9">
        <w:rPr>
          <w:rFonts w:ascii="Times New Roman" w:hAnsi="Times New Roman" w:cs="Times New Roman"/>
          <w:b/>
          <w:bCs/>
        </w:rPr>
        <w:t xml:space="preserve">V. RJEŠAVANJE SPOROVA </w:t>
      </w:r>
    </w:p>
    <w:p w14:paraId="71451D5E" w14:textId="643554EB"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6</w:t>
      </w:r>
      <w:r w:rsidR="00DB042C">
        <w:rPr>
          <w:rFonts w:ascii="Times New Roman" w:hAnsi="Times New Roman" w:cs="Times New Roman"/>
          <w:b/>
          <w:bCs/>
        </w:rPr>
        <w:t>1</w:t>
      </w:r>
      <w:r w:rsidR="00CC4D64" w:rsidRPr="00B245A9">
        <w:rPr>
          <w:rFonts w:ascii="Times New Roman" w:hAnsi="Times New Roman" w:cs="Times New Roman"/>
          <w:b/>
          <w:bCs/>
        </w:rPr>
        <w:t>.</w:t>
      </w:r>
    </w:p>
    <w:p w14:paraId="5326822A" w14:textId="264B2B93"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(Nadležnost suda)</w:t>
      </w:r>
    </w:p>
    <w:p w14:paraId="2CD35C5A" w14:textId="77777777" w:rsidR="007869EA" w:rsidRPr="00B245A9" w:rsidRDefault="007869EA" w:rsidP="00D306D8">
      <w:pPr>
        <w:pStyle w:val="Default"/>
        <w:jc w:val="center"/>
        <w:rPr>
          <w:rFonts w:ascii="Times New Roman" w:hAnsi="Times New Roman" w:cs="Times New Roman"/>
          <w:b/>
          <w:bCs/>
          <w:i/>
          <w:iCs/>
        </w:rPr>
      </w:pPr>
    </w:p>
    <w:p w14:paraId="3743D465" w14:textId="59FE3132" w:rsidR="00D306D8" w:rsidRPr="005C407E" w:rsidRDefault="00653D81" w:rsidP="00D306D8">
      <w:pPr>
        <w:pStyle w:val="Default"/>
        <w:jc w:val="both"/>
        <w:rPr>
          <w:rFonts w:ascii="Times New Roman" w:hAnsi="Times New Roman" w:cs="Times New Roman"/>
        </w:rPr>
      </w:pPr>
      <w:r w:rsidRPr="005C407E">
        <w:rPr>
          <w:rFonts w:ascii="Times New Roman" w:hAnsi="Times New Roman" w:cs="Times New Roman"/>
        </w:rPr>
        <w:t xml:space="preserve">Za rješavanje sporova nastalih u slučaju postupanja suprotno odredbama ovoga zakona nadležan je </w:t>
      </w:r>
      <w:r w:rsidR="005474E0">
        <w:rPr>
          <w:rFonts w:ascii="Times New Roman" w:hAnsi="Times New Roman" w:cs="Times New Roman"/>
        </w:rPr>
        <w:t xml:space="preserve">Županijski </w:t>
      </w:r>
      <w:r w:rsidRPr="005C407E">
        <w:rPr>
          <w:rFonts w:ascii="Times New Roman" w:hAnsi="Times New Roman" w:cs="Times New Roman"/>
        </w:rPr>
        <w:t xml:space="preserve">sud u Livnu. </w:t>
      </w:r>
    </w:p>
    <w:p w14:paraId="3E512066" w14:textId="77777777" w:rsidR="00D306D8" w:rsidRPr="005C407E" w:rsidRDefault="00D306D8" w:rsidP="00D306D8">
      <w:pPr>
        <w:pStyle w:val="Default"/>
        <w:jc w:val="both"/>
        <w:rPr>
          <w:rFonts w:ascii="Times New Roman" w:hAnsi="Times New Roman" w:cs="Times New Roman"/>
        </w:rPr>
      </w:pPr>
    </w:p>
    <w:p w14:paraId="0DAF01D0" w14:textId="1A0FFA90" w:rsidR="00653D81" w:rsidRPr="00B245A9" w:rsidRDefault="00653D81" w:rsidP="00D306D8">
      <w:pPr>
        <w:pStyle w:val="Default"/>
        <w:jc w:val="both"/>
        <w:rPr>
          <w:rFonts w:ascii="Times New Roman" w:hAnsi="Times New Roman" w:cs="Times New Roman"/>
          <w:b/>
          <w:bCs/>
        </w:rPr>
      </w:pPr>
      <w:r w:rsidRPr="00B245A9">
        <w:rPr>
          <w:rFonts w:ascii="Times New Roman" w:hAnsi="Times New Roman" w:cs="Times New Roman"/>
          <w:b/>
          <w:bCs/>
        </w:rPr>
        <w:t xml:space="preserve">XV. NADZOR </w:t>
      </w:r>
    </w:p>
    <w:p w14:paraId="0DE5494E" w14:textId="59F387C2"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A9532E">
        <w:rPr>
          <w:rFonts w:ascii="Times New Roman" w:hAnsi="Times New Roman" w:cs="Times New Roman"/>
          <w:b/>
          <w:bCs/>
        </w:rPr>
        <w:t>6</w:t>
      </w:r>
      <w:r w:rsidR="00DB042C">
        <w:rPr>
          <w:rFonts w:ascii="Times New Roman" w:hAnsi="Times New Roman" w:cs="Times New Roman"/>
          <w:b/>
          <w:bCs/>
        </w:rPr>
        <w:t>2</w:t>
      </w:r>
      <w:r w:rsidR="00CC4D64" w:rsidRPr="00B245A9">
        <w:rPr>
          <w:rFonts w:ascii="Times New Roman" w:hAnsi="Times New Roman" w:cs="Times New Roman"/>
          <w:b/>
          <w:bCs/>
        </w:rPr>
        <w:t>.</w:t>
      </w:r>
    </w:p>
    <w:p w14:paraId="0A8C6539" w14:textId="438ABA24" w:rsidR="00CC4D64" w:rsidRDefault="00CC4D64" w:rsidP="00D306D8">
      <w:pPr>
        <w:pStyle w:val="Default"/>
        <w:jc w:val="center"/>
        <w:rPr>
          <w:rFonts w:ascii="Times New Roman" w:hAnsi="Times New Roman" w:cs="Times New Roman"/>
          <w:b/>
          <w:bCs/>
          <w:i/>
          <w:iCs/>
        </w:rPr>
      </w:pPr>
      <w:r w:rsidRPr="00B245A9">
        <w:rPr>
          <w:rFonts w:ascii="Times New Roman" w:hAnsi="Times New Roman" w:cs="Times New Roman"/>
          <w:b/>
          <w:bCs/>
          <w:i/>
          <w:iCs/>
        </w:rPr>
        <w:t>(Nadzor)</w:t>
      </w:r>
    </w:p>
    <w:p w14:paraId="3C13E1ED" w14:textId="77777777" w:rsidR="007869EA" w:rsidRPr="005C407E" w:rsidRDefault="007869EA" w:rsidP="00D306D8">
      <w:pPr>
        <w:pStyle w:val="Default"/>
        <w:jc w:val="center"/>
        <w:rPr>
          <w:rFonts w:ascii="Times New Roman" w:hAnsi="Times New Roman" w:cs="Times New Roman"/>
          <w:i/>
          <w:iCs/>
        </w:rPr>
      </w:pPr>
    </w:p>
    <w:p w14:paraId="6F1CC7AB" w14:textId="3B658AEC" w:rsidR="00CC4D64" w:rsidRPr="005C407E" w:rsidRDefault="00653D81" w:rsidP="00653D81">
      <w:pPr>
        <w:pStyle w:val="Default"/>
        <w:numPr>
          <w:ilvl w:val="0"/>
          <w:numId w:val="31"/>
        </w:numPr>
        <w:ind w:left="0" w:hanging="11"/>
        <w:jc w:val="both"/>
        <w:rPr>
          <w:rFonts w:ascii="Times New Roman" w:hAnsi="Times New Roman" w:cs="Times New Roman"/>
        </w:rPr>
      </w:pPr>
      <w:r w:rsidRPr="005C407E">
        <w:rPr>
          <w:rFonts w:ascii="Times New Roman" w:hAnsi="Times New Roman" w:cs="Times New Roman"/>
        </w:rPr>
        <w:t xml:space="preserve">Nadzor nad provedbom ovoga zakona, propisa donesenih na temelju ovoga zakona i ugovora o koncesiji obavljaju </w:t>
      </w:r>
      <w:proofErr w:type="spellStart"/>
      <w:r w:rsidR="008444D1">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i resorno ministarstvo. </w:t>
      </w:r>
    </w:p>
    <w:p w14:paraId="38494960" w14:textId="4281AD99" w:rsidR="00653D81" w:rsidRPr="005C407E" w:rsidRDefault="00653D81" w:rsidP="00653D81">
      <w:pPr>
        <w:pStyle w:val="Default"/>
        <w:numPr>
          <w:ilvl w:val="0"/>
          <w:numId w:val="31"/>
        </w:numPr>
        <w:ind w:left="0" w:hanging="11"/>
        <w:jc w:val="both"/>
        <w:rPr>
          <w:rFonts w:ascii="Times New Roman" w:hAnsi="Times New Roman" w:cs="Times New Roman"/>
        </w:rPr>
      </w:pPr>
      <w:r w:rsidRPr="005C407E">
        <w:rPr>
          <w:rFonts w:ascii="Times New Roman" w:hAnsi="Times New Roman" w:cs="Times New Roman"/>
        </w:rPr>
        <w:t>Tijela iz st</w:t>
      </w:r>
      <w:r w:rsidR="00CC4D64" w:rsidRPr="005C407E">
        <w:rPr>
          <w:rFonts w:ascii="Times New Roman" w:hAnsi="Times New Roman" w:cs="Times New Roman"/>
        </w:rPr>
        <w:t>avka</w:t>
      </w:r>
      <w:r w:rsidRPr="005C407E">
        <w:rPr>
          <w:rFonts w:ascii="Times New Roman" w:hAnsi="Times New Roman" w:cs="Times New Roman"/>
        </w:rPr>
        <w:t xml:space="preserve"> 1. ovoga članka vrše nadzor i nad ugovorima o koncesijama čiji je predmet određen u članku </w:t>
      </w:r>
      <w:r w:rsidR="00A9532E">
        <w:rPr>
          <w:rFonts w:ascii="Times New Roman" w:hAnsi="Times New Roman" w:cs="Times New Roman"/>
        </w:rPr>
        <w:t>9</w:t>
      </w:r>
      <w:r w:rsidRPr="005C407E">
        <w:rPr>
          <w:rFonts w:ascii="Times New Roman" w:hAnsi="Times New Roman" w:cs="Times New Roman"/>
        </w:rPr>
        <w:t xml:space="preserve">. ovoga zakona, a koji su zaključeni prije stupanja na snagu ovoga zakona. </w:t>
      </w:r>
    </w:p>
    <w:p w14:paraId="34E3678C" w14:textId="77777777" w:rsidR="00D306D8" w:rsidRPr="005C407E" w:rsidRDefault="00D306D8" w:rsidP="00D306D8">
      <w:pPr>
        <w:pStyle w:val="Default"/>
        <w:jc w:val="center"/>
        <w:rPr>
          <w:rFonts w:ascii="Times New Roman" w:hAnsi="Times New Roman" w:cs="Times New Roman"/>
        </w:rPr>
      </w:pPr>
    </w:p>
    <w:p w14:paraId="6E90ABAF" w14:textId="5801DBAA"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A9532E">
        <w:rPr>
          <w:rFonts w:ascii="Times New Roman" w:hAnsi="Times New Roman" w:cs="Times New Roman"/>
          <w:b/>
          <w:bCs/>
        </w:rPr>
        <w:t>6</w:t>
      </w:r>
      <w:r w:rsidR="00DB042C">
        <w:rPr>
          <w:rFonts w:ascii="Times New Roman" w:hAnsi="Times New Roman" w:cs="Times New Roman"/>
          <w:b/>
          <w:bCs/>
        </w:rPr>
        <w:t>3</w:t>
      </w:r>
      <w:r w:rsidR="00CC4D64" w:rsidRPr="00B245A9">
        <w:rPr>
          <w:rFonts w:ascii="Times New Roman" w:hAnsi="Times New Roman" w:cs="Times New Roman"/>
          <w:b/>
          <w:bCs/>
        </w:rPr>
        <w:t>.</w:t>
      </w:r>
    </w:p>
    <w:p w14:paraId="680AA8CC" w14:textId="61CF1BAF" w:rsidR="00E626C2" w:rsidRDefault="00E626C2" w:rsidP="00D306D8">
      <w:pPr>
        <w:pStyle w:val="Default"/>
        <w:jc w:val="center"/>
        <w:rPr>
          <w:rFonts w:ascii="Times New Roman" w:hAnsi="Times New Roman" w:cs="Times New Roman"/>
          <w:b/>
          <w:bCs/>
          <w:i/>
          <w:iCs/>
        </w:rPr>
      </w:pPr>
      <w:r w:rsidRPr="00B245A9">
        <w:rPr>
          <w:rFonts w:ascii="Times New Roman" w:hAnsi="Times New Roman" w:cs="Times New Roman"/>
          <w:b/>
          <w:bCs/>
          <w:i/>
          <w:iCs/>
        </w:rPr>
        <w:t>(Nadzor nad financijskim obvezama)</w:t>
      </w:r>
    </w:p>
    <w:p w14:paraId="6165F990" w14:textId="77777777" w:rsidR="007869EA" w:rsidRPr="00B245A9" w:rsidRDefault="007869EA" w:rsidP="00D306D8">
      <w:pPr>
        <w:pStyle w:val="Default"/>
        <w:jc w:val="center"/>
        <w:rPr>
          <w:rFonts w:ascii="Times New Roman" w:hAnsi="Times New Roman" w:cs="Times New Roman"/>
          <w:b/>
          <w:bCs/>
          <w:i/>
          <w:iCs/>
        </w:rPr>
      </w:pPr>
    </w:p>
    <w:p w14:paraId="72C61500" w14:textId="77777777" w:rsidR="00CC4D64" w:rsidRPr="005C407E" w:rsidRDefault="00653D81" w:rsidP="00653D81">
      <w:pPr>
        <w:pStyle w:val="Default"/>
        <w:numPr>
          <w:ilvl w:val="0"/>
          <w:numId w:val="32"/>
        </w:numPr>
        <w:ind w:left="0" w:hanging="11"/>
        <w:jc w:val="both"/>
        <w:rPr>
          <w:rFonts w:ascii="Times New Roman" w:hAnsi="Times New Roman" w:cs="Times New Roman"/>
        </w:rPr>
      </w:pPr>
      <w:r w:rsidRPr="005C407E">
        <w:rPr>
          <w:rFonts w:ascii="Times New Roman" w:hAnsi="Times New Roman" w:cs="Times New Roman"/>
        </w:rPr>
        <w:t>Nadzor nad ispunjenjem financijskih prava i obveza iz ugovora o koncesiji sklopljenih sukladno ovome zakonu, te ugovora o koncesiji sklopljenih prije stupanja na snagu ovoga zakona, obavlja Ministars</w:t>
      </w:r>
      <w:r w:rsidR="00D306D8" w:rsidRPr="005C407E">
        <w:rPr>
          <w:rFonts w:ascii="Times New Roman" w:hAnsi="Times New Roman" w:cs="Times New Roman"/>
        </w:rPr>
        <w:t>t</w:t>
      </w:r>
      <w:r w:rsidRPr="005C407E">
        <w:rPr>
          <w:rFonts w:ascii="Times New Roman" w:hAnsi="Times New Roman" w:cs="Times New Roman"/>
        </w:rPr>
        <w:t xml:space="preserve">vo financija. </w:t>
      </w:r>
    </w:p>
    <w:p w14:paraId="7A2C24B3" w14:textId="3083AF92" w:rsidR="00653D81" w:rsidRPr="005C407E" w:rsidRDefault="00653D81" w:rsidP="00653D81">
      <w:pPr>
        <w:pStyle w:val="Default"/>
        <w:numPr>
          <w:ilvl w:val="0"/>
          <w:numId w:val="32"/>
        </w:numPr>
        <w:ind w:left="0" w:hanging="11"/>
        <w:jc w:val="both"/>
        <w:rPr>
          <w:rFonts w:ascii="Times New Roman" w:hAnsi="Times New Roman" w:cs="Times New Roman"/>
        </w:rPr>
      </w:pPr>
      <w:r w:rsidRPr="005C407E">
        <w:rPr>
          <w:rFonts w:ascii="Times New Roman" w:hAnsi="Times New Roman" w:cs="Times New Roman"/>
        </w:rPr>
        <w:t>Ministarstvo iz st</w:t>
      </w:r>
      <w:r w:rsidR="007815B1" w:rsidRPr="005C407E">
        <w:rPr>
          <w:rFonts w:ascii="Times New Roman" w:hAnsi="Times New Roman" w:cs="Times New Roman"/>
        </w:rPr>
        <w:t>avka</w:t>
      </w:r>
      <w:r w:rsidRPr="005C407E">
        <w:rPr>
          <w:rFonts w:ascii="Times New Roman" w:hAnsi="Times New Roman" w:cs="Times New Roman"/>
        </w:rPr>
        <w:t xml:space="preserve"> 1. ovoga članka dužno je svakih šest mjeseci obavješ</w:t>
      </w:r>
      <w:r w:rsidR="007815B1" w:rsidRPr="005C407E">
        <w:rPr>
          <w:rFonts w:ascii="Times New Roman" w:hAnsi="Times New Roman" w:cs="Times New Roman"/>
        </w:rPr>
        <w:t>ta</w:t>
      </w:r>
      <w:r w:rsidRPr="005C407E">
        <w:rPr>
          <w:rFonts w:ascii="Times New Roman" w:hAnsi="Times New Roman" w:cs="Times New Roman"/>
        </w:rPr>
        <w:t xml:space="preserve">vati </w:t>
      </w:r>
      <w:proofErr w:type="spellStart"/>
      <w:r w:rsidR="008444D1">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o financijskim efektima zaključenih ugovora o koncesijama. </w:t>
      </w:r>
    </w:p>
    <w:p w14:paraId="3F63A8FC" w14:textId="77777777" w:rsidR="00D306D8" w:rsidRPr="005C407E" w:rsidRDefault="00D306D8" w:rsidP="00653D81">
      <w:pPr>
        <w:pStyle w:val="Default"/>
        <w:jc w:val="both"/>
        <w:rPr>
          <w:rFonts w:ascii="Times New Roman" w:hAnsi="Times New Roman" w:cs="Times New Roman"/>
        </w:rPr>
      </w:pPr>
    </w:p>
    <w:p w14:paraId="0A88E091" w14:textId="6D1FBB20"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A9532E">
        <w:rPr>
          <w:rFonts w:ascii="Times New Roman" w:hAnsi="Times New Roman" w:cs="Times New Roman"/>
          <w:b/>
          <w:bCs/>
        </w:rPr>
        <w:t>6</w:t>
      </w:r>
      <w:r w:rsidR="00DB042C">
        <w:rPr>
          <w:rFonts w:ascii="Times New Roman" w:hAnsi="Times New Roman" w:cs="Times New Roman"/>
          <w:b/>
          <w:bCs/>
        </w:rPr>
        <w:t>4</w:t>
      </w:r>
      <w:r w:rsidR="00E626C2" w:rsidRPr="00B245A9">
        <w:rPr>
          <w:rFonts w:ascii="Times New Roman" w:hAnsi="Times New Roman" w:cs="Times New Roman"/>
          <w:b/>
          <w:bCs/>
        </w:rPr>
        <w:t>.</w:t>
      </w:r>
    </w:p>
    <w:p w14:paraId="14BCA243" w14:textId="20240638" w:rsidR="00E626C2" w:rsidRDefault="00E626C2" w:rsidP="00D306D8">
      <w:pPr>
        <w:pStyle w:val="Default"/>
        <w:jc w:val="center"/>
        <w:rPr>
          <w:rFonts w:ascii="Times New Roman" w:hAnsi="Times New Roman" w:cs="Times New Roman"/>
          <w:b/>
          <w:bCs/>
          <w:i/>
          <w:iCs/>
        </w:rPr>
      </w:pPr>
      <w:r w:rsidRPr="00B245A9">
        <w:rPr>
          <w:rFonts w:ascii="Times New Roman" w:hAnsi="Times New Roman" w:cs="Times New Roman"/>
          <w:b/>
          <w:bCs/>
          <w:i/>
          <w:iCs/>
        </w:rPr>
        <w:t>(Prijenos ovlasti nadzora)</w:t>
      </w:r>
    </w:p>
    <w:p w14:paraId="210F6451" w14:textId="77777777" w:rsidR="007869EA" w:rsidRPr="00B245A9" w:rsidRDefault="007869EA" w:rsidP="00D306D8">
      <w:pPr>
        <w:pStyle w:val="Default"/>
        <w:jc w:val="center"/>
        <w:rPr>
          <w:rFonts w:ascii="Times New Roman" w:hAnsi="Times New Roman" w:cs="Times New Roman"/>
          <w:b/>
          <w:bCs/>
          <w:i/>
          <w:iCs/>
        </w:rPr>
      </w:pPr>
    </w:p>
    <w:p w14:paraId="401BBFC4" w14:textId="745F5A4A"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Tijela </w:t>
      </w:r>
      <w:r w:rsidRPr="00A9532E">
        <w:rPr>
          <w:rFonts w:ascii="Times New Roman" w:hAnsi="Times New Roman" w:cs="Times New Roman"/>
        </w:rPr>
        <w:t xml:space="preserve">iz članaka </w:t>
      </w:r>
      <w:r w:rsidR="00A9532E" w:rsidRPr="00A9532E">
        <w:rPr>
          <w:rFonts w:ascii="Times New Roman" w:hAnsi="Times New Roman" w:cs="Times New Roman"/>
        </w:rPr>
        <w:t>6</w:t>
      </w:r>
      <w:r w:rsidR="00DB042C">
        <w:rPr>
          <w:rFonts w:ascii="Times New Roman" w:hAnsi="Times New Roman" w:cs="Times New Roman"/>
        </w:rPr>
        <w:t>2</w:t>
      </w:r>
      <w:r w:rsidRPr="00A9532E">
        <w:rPr>
          <w:rFonts w:ascii="Times New Roman" w:hAnsi="Times New Roman" w:cs="Times New Roman"/>
        </w:rPr>
        <w:t xml:space="preserve">. i </w:t>
      </w:r>
      <w:r w:rsidR="00A9532E" w:rsidRPr="00A9532E">
        <w:rPr>
          <w:rFonts w:ascii="Times New Roman" w:hAnsi="Times New Roman" w:cs="Times New Roman"/>
        </w:rPr>
        <w:t>6</w:t>
      </w:r>
      <w:r w:rsidR="00DB042C">
        <w:rPr>
          <w:rFonts w:ascii="Times New Roman" w:hAnsi="Times New Roman" w:cs="Times New Roman"/>
        </w:rPr>
        <w:t>3</w:t>
      </w:r>
      <w:r w:rsidRPr="00A9532E">
        <w:rPr>
          <w:rFonts w:ascii="Times New Roman" w:hAnsi="Times New Roman" w:cs="Times New Roman"/>
        </w:rPr>
        <w:t>. ovoga</w:t>
      </w:r>
      <w:r w:rsidRPr="005C407E">
        <w:rPr>
          <w:rFonts w:ascii="Times New Roman" w:hAnsi="Times New Roman" w:cs="Times New Roman"/>
        </w:rPr>
        <w:t xml:space="preserve"> zakona mogu u pisanom obliku ovlastiti i drugu osobu </w:t>
      </w:r>
      <w:r w:rsidR="006012A9">
        <w:rPr>
          <w:rFonts w:ascii="Times New Roman" w:hAnsi="Times New Roman" w:cs="Times New Roman"/>
        </w:rPr>
        <w:t>z</w:t>
      </w:r>
      <w:r w:rsidRPr="005C407E">
        <w:rPr>
          <w:rFonts w:ascii="Times New Roman" w:hAnsi="Times New Roman" w:cs="Times New Roman"/>
        </w:rPr>
        <w:t>a obavlja</w:t>
      </w:r>
      <w:r w:rsidR="006012A9">
        <w:rPr>
          <w:rFonts w:ascii="Times New Roman" w:hAnsi="Times New Roman" w:cs="Times New Roman"/>
        </w:rPr>
        <w:t>nje</w:t>
      </w:r>
      <w:r w:rsidRPr="005C407E">
        <w:rPr>
          <w:rFonts w:ascii="Times New Roman" w:hAnsi="Times New Roman" w:cs="Times New Roman"/>
        </w:rPr>
        <w:t xml:space="preserve"> provjer</w:t>
      </w:r>
      <w:r w:rsidR="006012A9">
        <w:rPr>
          <w:rFonts w:ascii="Times New Roman" w:hAnsi="Times New Roman" w:cs="Times New Roman"/>
        </w:rPr>
        <w:t>e</w:t>
      </w:r>
      <w:r w:rsidRPr="005C407E">
        <w:rPr>
          <w:rFonts w:ascii="Times New Roman" w:hAnsi="Times New Roman" w:cs="Times New Roman"/>
        </w:rPr>
        <w:t xml:space="preserve"> rada </w:t>
      </w:r>
      <w:r w:rsidR="008444D1">
        <w:rPr>
          <w:rFonts w:ascii="Times New Roman" w:hAnsi="Times New Roman" w:cs="Times New Roman"/>
        </w:rPr>
        <w:t>K</w:t>
      </w:r>
      <w:r w:rsidRPr="005C407E">
        <w:rPr>
          <w:rFonts w:ascii="Times New Roman" w:hAnsi="Times New Roman" w:cs="Times New Roman"/>
        </w:rPr>
        <w:t xml:space="preserve">oncesionara. </w:t>
      </w:r>
    </w:p>
    <w:p w14:paraId="5974722C" w14:textId="77777777" w:rsidR="00D306D8" w:rsidRPr="005C407E" w:rsidRDefault="00D306D8" w:rsidP="00653D81">
      <w:pPr>
        <w:pStyle w:val="Default"/>
        <w:jc w:val="both"/>
        <w:rPr>
          <w:rFonts w:ascii="Times New Roman" w:hAnsi="Times New Roman" w:cs="Times New Roman"/>
        </w:rPr>
      </w:pPr>
    </w:p>
    <w:p w14:paraId="039898AD" w14:textId="71089D0C"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6</w:t>
      </w:r>
      <w:r w:rsidR="00DB042C">
        <w:rPr>
          <w:rFonts w:ascii="Times New Roman" w:hAnsi="Times New Roman" w:cs="Times New Roman"/>
          <w:b/>
          <w:bCs/>
        </w:rPr>
        <w:t>5</w:t>
      </w:r>
      <w:r w:rsidR="00E626C2" w:rsidRPr="00B245A9">
        <w:rPr>
          <w:rFonts w:ascii="Times New Roman" w:hAnsi="Times New Roman" w:cs="Times New Roman"/>
          <w:b/>
          <w:bCs/>
        </w:rPr>
        <w:t>.</w:t>
      </w:r>
    </w:p>
    <w:p w14:paraId="52561150" w14:textId="66884653" w:rsidR="00E626C2" w:rsidRDefault="00AC34EC" w:rsidP="00D306D8">
      <w:pPr>
        <w:pStyle w:val="Default"/>
        <w:jc w:val="center"/>
        <w:rPr>
          <w:rFonts w:ascii="Times New Roman" w:hAnsi="Times New Roman" w:cs="Times New Roman"/>
          <w:b/>
          <w:bCs/>
          <w:i/>
          <w:iCs/>
        </w:rPr>
      </w:pPr>
      <w:r w:rsidRPr="00B245A9">
        <w:rPr>
          <w:rFonts w:ascii="Times New Roman" w:hAnsi="Times New Roman" w:cs="Times New Roman"/>
          <w:b/>
          <w:bCs/>
          <w:i/>
          <w:iCs/>
        </w:rPr>
        <w:t>(Opseg nadzora)</w:t>
      </w:r>
    </w:p>
    <w:p w14:paraId="14FEC242" w14:textId="77777777" w:rsidR="007869EA" w:rsidRPr="00B245A9" w:rsidRDefault="007869EA" w:rsidP="00D306D8">
      <w:pPr>
        <w:pStyle w:val="Default"/>
        <w:jc w:val="center"/>
        <w:rPr>
          <w:rFonts w:ascii="Times New Roman" w:hAnsi="Times New Roman" w:cs="Times New Roman"/>
          <w:b/>
          <w:bCs/>
          <w:i/>
          <w:iCs/>
        </w:rPr>
      </w:pPr>
    </w:p>
    <w:p w14:paraId="1025C97E" w14:textId="48DE8C4C" w:rsidR="00653D81" w:rsidRPr="005C407E" w:rsidRDefault="00E626C2" w:rsidP="00653D81">
      <w:pPr>
        <w:pStyle w:val="Default"/>
        <w:jc w:val="both"/>
        <w:rPr>
          <w:rFonts w:ascii="Times New Roman" w:hAnsi="Times New Roman" w:cs="Times New Roman"/>
        </w:rPr>
      </w:pPr>
      <w:r w:rsidRPr="005C407E">
        <w:rPr>
          <w:rFonts w:ascii="Times New Roman" w:hAnsi="Times New Roman" w:cs="Times New Roman"/>
        </w:rPr>
        <w:t xml:space="preserve">(1) </w:t>
      </w:r>
      <w:r w:rsidR="00653D81" w:rsidRPr="005C407E">
        <w:rPr>
          <w:rFonts w:ascii="Times New Roman" w:hAnsi="Times New Roman" w:cs="Times New Roman"/>
        </w:rPr>
        <w:t xml:space="preserve">Nadzor nad radom </w:t>
      </w:r>
      <w:r w:rsidR="00093EF0">
        <w:rPr>
          <w:rFonts w:ascii="Times New Roman" w:hAnsi="Times New Roman" w:cs="Times New Roman"/>
        </w:rPr>
        <w:t>K</w:t>
      </w:r>
      <w:r w:rsidR="00653D81" w:rsidRPr="005C407E">
        <w:rPr>
          <w:rFonts w:ascii="Times New Roman" w:hAnsi="Times New Roman" w:cs="Times New Roman"/>
        </w:rPr>
        <w:t xml:space="preserve">oncesionara podrazumijeva da osoba ovlaštena za nadzor može: </w:t>
      </w:r>
    </w:p>
    <w:p w14:paraId="14AF936F" w14:textId="4A4E2553" w:rsidR="00653D81" w:rsidRPr="005C407E" w:rsidRDefault="00653D81" w:rsidP="00E626C2">
      <w:pPr>
        <w:pStyle w:val="Default"/>
        <w:ind w:firstLine="720"/>
        <w:jc w:val="both"/>
        <w:rPr>
          <w:rFonts w:ascii="Times New Roman" w:hAnsi="Times New Roman" w:cs="Times New Roman"/>
        </w:rPr>
      </w:pPr>
      <w:r w:rsidRPr="005C407E">
        <w:rPr>
          <w:rFonts w:ascii="Times New Roman" w:hAnsi="Times New Roman" w:cs="Times New Roman"/>
        </w:rPr>
        <w:t xml:space="preserve">- stupiti u objekt ili imovinu </w:t>
      </w:r>
      <w:r w:rsidR="008444D1">
        <w:rPr>
          <w:rFonts w:ascii="Times New Roman" w:hAnsi="Times New Roman" w:cs="Times New Roman"/>
        </w:rPr>
        <w:t>K</w:t>
      </w:r>
      <w:r w:rsidRPr="005C407E">
        <w:rPr>
          <w:rFonts w:ascii="Times New Roman" w:hAnsi="Times New Roman" w:cs="Times New Roman"/>
        </w:rPr>
        <w:t xml:space="preserve">oncesionara u bilo koje primjereno vrijeme, </w:t>
      </w:r>
    </w:p>
    <w:p w14:paraId="2EB7C6B1" w14:textId="5AFAF061" w:rsidR="00653D81" w:rsidRPr="005C407E" w:rsidRDefault="00653D81" w:rsidP="00E626C2">
      <w:pPr>
        <w:pStyle w:val="Default"/>
        <w:ind w:left="720"/>
        <w:jc w:val="both"/>
        <w:rPr>
          <w:rFonts w:ascii="Times New Roman" w:hAnsi="Times New Roman" w:cs="Times New Roman"/>
        </w:rPr>
      </w:pPr>
      <w:r w:rsidRPr="005C407E">
        <w:rPr>
          <w:rFonts w:ascii="Times New Roman" w:hAnsi="Times New Roman" w:cs="Times New Roman"/>
        </w:rPr>
        <w:lastRenderedPageBreak/>
        <w:t xml:space="preserve">- proučiti i umnožiti knjige, zapisnike, izvješća, spise i druge dokumente koji se odnose na aktivnosti </w:t>
      </w:r>
      <w:r w:rsidR="008444D1">
        <w:rPr>
          <w:rFonts w:ascii="Times New Roman" w:hAnsi="Times New Roman" w:cs="Times New Roman"/>
        </w:rPr>
        <w:t>K</w:t>
      </w:r>
      <w:r w:rsidRPr="005C407E">
        <w:rPr>
          <w:rFonts w:ascii="Times New Roman" w:hAnsi="Times New Roman" w:cs="Times New Roman"/>
        </w:rPr>
        <w:t xml:space="preserve">oncesionara i </w:t>
      </w:r>
    </w:p>
    <w:p w14:paraId="5B4E4512" w14:textId="77777777" w:rsidR="00653D81" w:rsidRPr="005C407E" w:rsidRDefault="00653D81" w:rsidP="00E626C2">
      <w:pPr>
        <w:pStyle w:val="Default"/>
        <w:ind w:left="720"/>
        <w:jc w:val="both"/>
        <w:rPr>
          <w:rFonts w:ascii="Times New Roman" w:hAnsi="Times New Roman" w:cs="Times New Roman"/>
        </w:rPr>
      </w:pPr>
      <w:r w:rsidRPr="005C407E">
        <w:rPr>
          <w:rFonts w:ascii="Times New Roman" w:hAnsi="Times New Roman" w:cs="Times New Roman"/>
        </w:rPr>
        <w:t xml:space="preserve">- zahtijevati dostavljanje bilo kojega podatka ili dokumenta koji je neophodan radi primjene ovoga zakona. </w:t>
      </w:r>
    </w:p>
    <w:p w14:paraId="60043DEB" w14:textId="77777777" w:rsidR="00E626C2" w:rsidRPr="005C407E" w:rsidRDefault="00E626C2" w:rsidP="00653D81">
      <w:pPr>
        <w:pStyle w:val="Default"/>
        <w:jc w:val="both"/>
        <w:rPr>
          <w:rFonts w:ascii="Times New Roman" w:hAnsi="Times New Roman" w:cs="Times New Roman"/>
        </w:rPr>
      </w:pPr>
      <w:r w:rsidRPr="005C407E">
        <w:rPr>
          <w:rFonts w:ascii="Times New Roman" w:hAnsi="Times New Roman" w:cs="Times New Roman"/>
        </w:rPr>
        <w:t xml:space="preserve">(2) </w:t>
      </w:r>
      <w:r w:rsidR="00653D81" w:rsidRPr="005C407E">
        <w:rPr>
          <w:rFonts w:ascii="Times New Roman" w:hAnsi="Times New Roman" w:cs="Times New Roman"/>
        </w:rPr>
        <w:t xml:space="preserve">Osoba kojoj su povjereni na čuvanje, u posjed ili kontrolu knjige, zapisnici, izvješća, spisi i drugi dokumenti omogućit će, na zahtjev ovlaštene osobe, pristup i provjeru istih. </w:t>
      </w:r>
    </w:p>
    <w:p w14:paraId="37946E5F" w14:textId="2A75404D" w:rsidR="00653D81" w:rsidRPr="005C407E" w:rsidRDefault="00E626C2" w:rsidP="00653D81">
      <w:pPr>
        <w:pStyle w:val="Default"/>
        <w:jc w:val="both"/>
        <w:rPr>
          <w:rFonts w:ascii="Times New Roman" w:hAnsi="Times New Roman" w:cs="Times New Roman"/>
        </w:rPr>
      </w:pPr>
      <w:r w:rsidRPr="005C407E">
        <w:rPr>
          <w:rFonts w:ascii="Times New Roman" w:hAnsi="Times New Roman" w:cs="Times New Roman"/>
        </w:rPr>
        <w:t xml:space="preserve">(3) </w:t>
      </w:r>
      <w:r w:rsidR="00653D81" w:rsidRPr="005C407E">
        <w:rPr>
          <w:rFonts w:ascii="Times New Roman" w:hAnsi="Times New Roman" w:cs="Times New Roman"/>
        </w:rPr>
        <w:t xml:space="preserve">Ovlaštena je osoba dužna dokazati službeni identitet. </w:t>
      </w:r>
    </w:p>
    <w:p w14:paraId="1294CF8F" w14:textId="77777777" w:rsidR="00AC34EC" w:rsidRPr="005C407E" w:rsidRDefault="00E626C2" w:rsidP="007815B1">
      <w:pPr>
        <w:pStyle w:val="Default"/>
        <w:jc w:val="both"/>
        <w:rPr>
          <w:rFonts w:ascii="Times New Roman" w:hAnsi="Times New Roman" w:cs="Times New Roman"/>
        </w:rPr>
      </w:pPr>
      <w:r w:rsidRPr="005C407E">
        <w:rPr>
          <w:rFonts w:ascii="Times New Roman" w:hAnsi="Times New Roman" w:cs="Times New Roman"/>
        </w:rPr>
        <w:t xml:space="preserve">(4) </w:t>
      </w:r>
      <w:r w:rsidR="00653D81" w:rsidRPr="005C407E">
        <w:rPr>
          <w:rFonts w:ascii="Times New Roman" w:hAnsi="Times New Roman" w:cs="Times New Roman"/>
        </w:rPr>
        <w:t>Koncesionar ni bilo koja druga osoba ne smije ometati rad ovlaštene osobe, dati ili ovjeriti lažnu izjavu prigodom provođenja nadzora ili provjere.</w:t>
      </w:r>
      <w:r w:rsidR="00AC34EC" w:rsidRPr="005C407E">
        <w:rPr>
          <w:rFonts w:ascii="Times New Roman" w:hAnsi="Times New Roman" w:cs="Times New Roman"/>
        </w:rPr>
        <w:t xml:space="preserve"> </w:t>
      </w:r>
    </w:p>
    <w:p w14:paraId="53CF9173" w14:textId="3986CEE5" w:rsidR="00AC34EC" w:rsidRPr="005C407E" w:rsidRDefault="00AC34EC" w:rsidP="007815B1">
      <w:pPr>
        <w:pStyle w:val="Default"/>
        <w:jc w:val="both"/>
        <w:rPr>
          <w:rFonts w:ascii="Times New Roman" w:hAnsi="Times New Roman" w:cs="Times New Roman"/>
        </w:rPr>
      </w:pPr>
      <w:r w:rsidRPr="005C407E">
        <w:rPr>
          <w:rFonts w:ascii="Times New Roman" w:hAnsi="Times New Roman" w:cs="Times New Roman"/>
        </w:rPr>
        <w:t xml:space="preserve">(5) </w:t>
      </w:r>
      <w:r w:rsidR="00653D81" w:rsidRPr="005C407E">
        <w:rPr>
          <w:rFonts w:ascii="Times New Roman" w:hAnsi="Times New Roman" w:cs="Times New Roman"/>
        </w:rPr>
        <w:t xml:space="preserve">Nakon izvršenog nadzora nad radom </w:t>
      </w:r>
      <w:r w:rsidR="00A27AA8">
        <w:rPr>
          <w:rFonts w:ascii="Times New Roman" w:hAnsi="Times New Roman" w:cs="Times New Roman"/>
        </w:rPr>
        <w:t>K</w:t>
      </w:r>
      <w:r w:rsidR="00653D81" w:rsidRPr="005C407E">
        <w:rPr>
          <w:rFonts w:ascii="Times New Roman" w:hAnsi="Times New Roman" w:cs="Times New Roman"/>
        </w:rPr>
        <w:t xml:space="preserve">oncesionara, tijelo koje vrše nadzor, po potrebi, </w:t>
      </w:r>
      <w:proofErr w:type="spellStart"/>
      <w:r w:rsidR="008444D1">
        <w:rPr>
          <w:rFonts w:ascii="Times New Roman" w:hAnsi="Times New Roman" w:cs="Times New Roman"/>
        </w:rPr>
        <w:t>K</w:t>
      </w:r>
      <w:r w:rsidR="00653D81" w:rsidRPr="005C407E">
        <w:rPr>
          <w:rFonts w:ascii="Times New Roman" w:hAnsi="Times New Roman" w:cs="Times New Roman"/>
        </w:rPr>
        <w:t>oncesoru</w:t>
      </w:r>
      <w:proofErr w:type="spellEnd"/>
      <w:r w:rsidR="00653D81" w:rsidRPr="005C407E">
        <w:rPr>
          <w:rFonts w:ascii="Times New Roman" w:hAnsi="Times New Roman" w:cs="Times New Roman"/>
        </w:rPr>
        <w:t xml:space="preserve"> predlažu poduzimanje odgovarajućih mjera sukladno Zakonu o upravnom postupku i drugim odgovarajućim zakonima. </w:t>
      </w:r>
    </w:p>
    <w:p w14:paraId="6E5F1CA7" w14:textId="0D4B796D" w:rsidR="00653D81" w:rsidRPr="005C407E" w:rsidRDefault="00AC34EC" w:rsidP="007815B1">
      <w:pPr>
        <w:pStyle w:val="Default"/>
        <w:jc w:val="both"/>
        <w:rPr>
          <w:rFonts w:ascii="Times New Roman" w:hAnsi="Times New Roman" w:cs="Times New Roman"/>
        </w:rPr>
      </w:pPr>
      <w:r w:rsidRPr="005C407E">
        <w:rPr>
          <w:rFonts w:ascii="Times New Roman" w:hAnsi="Times New Roman" w:cs="Times New Roman"/>
        </w:rPr>
        <w:t xml:space="preserve">(6) </w:t>
      </w:r>
      <w:r w:rsidR="00653D81" w:rsidRPr="005C407E">
        <w:rPr>
          <w:rFonts w:ascii="Times New Roman" w:hAnsi="Times New Roman" w:cs="Times New Roman"/>
        </w:rPr>
        <w:t xml:space="preserve">Odluka </w:t>
      </w:r>
      <w:proofErr w:type="spellStart"/>
      <w:r w:rsidR="008444D1">
        <w:rPr>
          <w:rFonts w:ascii="Times New Roman" w:hAnsi="Times New Roman" w:cs="Times New Roman"/>
        </w:rPr>
        <w:t>K</w:t>
      </w:r>
      <w:r w:rsidR="00653D81" w:rsidRPr="005C407E">
        <w:rPr>
          <w:rFonts w:ascii="Times New Roman" w:hAnsi="Times New Roman" w:cs="Times New Roman"/>
        </w:rPr>
        <w:t>oncesora</w:t>
      </w:r>
      <w:proofErr w:type="spellEnd"/>
      <w:r w:rsidR="00653D81" w:rsidRPr="005C407E">
        <w:rPr>
          <w:rFonts w:ascii="Times New Roman" w:hAnsi="Times New Roman" w:cs="Times New Roman"/>
        </w:rPr>
        <w:t xml:space="preserve"> iz st</w:t>
      </w:r>
      <w:r w:rsidR="007815B1" w:rsidRPr="005C407E">
        <w:rPr>
          <w:rFonts w:ascii="Times New Roman" w:hAnsi="Times New Roman" w:cs="Times New Roman"/>
        </w:rPr>
        <w:t>avka</w:t>
      </w:r>
      <w:r w:rsidR="00653D81" w:rsidRPr="005C407E">
        <w:rPr>
          <w:rFonts w:ascii="Times New Roman" w:hAnsi="Times New Roman" w:cs="Times New Roman"/>
        </w:rPr>
        <w:t xml:space="preserve"> 5. ovoga članka konačna je. </w:t>
      </w:r>
    </w:p>
    <w:p w14:paraId="6D3CCD09" w14:textId="77777777" w:rsidR="00D306D8" w:rsidRPr="005C407E" w:rsidRDefault="00D306D8" w:rsidP="00653D81">
      <w:pPr>
        <w:pStyle w:val="Default"/>
        <w:jc w:val="both"/>
        <w:rPr>
          <w:rFonts w:ascii="Times New Roman" w:hAnsi="Times New Roman" w:cs="Times New Roman"/>
        </w:rPr>
      </w:pPr>
    </w:p>
    <w:p w14:paraId="51DB1712" w14:textId="060031B6" w:rsidR="00653D81" w:rsidRPr="00B245A9"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 xml:space="preserve">XVI. KAZNENE ODREDBE </w:t>
      </w:r>
    </w:p>
    <w:p w14:paraId="2BE63A9A" w14:textId="77777777" w:rsidR="00D306D8" w:rsidRPr="00B245A9" w:rsidRDefault="00D306D8" w:rsidP="00653D81">
      <w:pPr>
        <w:pStyle w:val="Default"/>
        <w:jc w:val="both"/>
        <w:rPr>
          <w:rFonts w:ascii="Times New Roman" w:hAnsi="Times New Roman" w:cs="Times New Roman"/>
          <w:b/>
          <w:bCs/>
        </w:rPr>
      </w:pPr>
    </w:p>
    <w:p w14:paraId="5D10F6A9" w14:textId="5D438BFE"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6</w:t>
      </w:r>
      <w:r w:rsidR="00DB042C">
        <w:rPr>
          <w:rFonts w:ascii="Times New Roman" w:hAnsi="Times New Roman" w:cs="Times New Roman"/>
          <w:b/>
          <w:bCs/>
        </w:rPr>
        <w:t>6</w:t>
      </w:r>
      <w:r w:rsidR="00AC34EC" w:rsidRPr="00B245A9">
        <w:rPr>
          <w:rFonts w:ascii="Times New Roman" w:hAnsi="Times New Roman" w:cs="Times New Roman"/>
          <w:b/>
          <w:bCs/>
        </w:rPr>
        <w:t>.</w:t>
      </w:r>
    </w:p>
    <w:p w14:paraId="1E9D3F88" w14:textId="50C768D4" w:rsidR="00AC34EC" w:rsidRDefault="00AC34EC" w:rsidP="00D306D8">
      <w:pPr>
        <w:pStyle w:val="Default"/>
        <w:jc w:val="center"/>
        <w:rPr>
          <w:rFonts w:ascii="Times New Roman" w:hAnsi="Times New Roman" w:cs="Times New Roman"/>
          <w:b/>
          <w:bCs/>
          <w:i/>
          <w:iCs/>
        </w:rPr>
      </w:pPr>
      <w:r w:rsidRPr="00B245A9">
        <w:rPr>
          <w:rFonts w:ascii="Times New Roman" w:hAnsi="Times New Roman" w:cs="Times New Roman"/>
          <w:b/>
          <w:bCs/>
          <w:i/>
          <w:iCs/>
        </w:rPr>
        <w:t>(Kazne)</w:t>
      </w:r>
    </w:p>
    <w:p w14:paraId="0D0D7DDC" w14:textId="77777777" w:rsidR="007869EA" w:rsidRPr="00B245A9" w:rsidRDefault="007869EA" w:rsidP="00D306D8">
      <w:pPr>
        <w:pStyle w:val="Default"/>
        <w:jc w:val="center"/>
        <w:rPr>
          <w:rFonts w:ascii="Times New Roman" w:hAnsi="Times New Roman" w:cs="Times New Roman"/>
          <w:b/>
          <w:bCs/>
          <w:i/>
          <w:iCs/>
        </w:rPr>
      </w:pPr>
    </w:p>
    <w:p w14:paraId="2F6863A3" w14:textId="4F6569A4" w:rsidR="00AC34EC" w:rsidRPr="005C407E" w:rsidRDefault="00653D81" w:rsidP="00653D81">
      <w:pPr>
        <w:pStyle w:val="Default"/>
        <w:numPr>
          <w:ilvl w:val="0"/>
          <w:numId w:val="33"/>
        </w:numPr>
        <w:ind w:left="0" w:hanging="11"/>
        <w:jc w:val="both"/>
        <w:rPr>
          <w:rFonts w:ascii="Times New Roman" w:hAnsi="Times New Roman" w:cs="Times New Roman"/>
        </w:rPr>
      </w:pPr>
      <w:r w:rsidRPr="005C407E">
        <w:rPr>
          <w:rFonts w:ascii="Times New Roman" w:hAnsi="Times New Roman" w:cs="Times New Roman"/>
        </w:rPr>
        <w:t>Novčanom kaznom u iznosu od 1</w:t>
      </w:r>
      <w:r w:rsidR="007061CE">
        <w:rPr>
          <w:rFonts w:ascii="Times New Roman" w:hAnsi="Times New Roman" w:cs="Times New Roman"/>
        </w:rPr>
        <w:t>0.</w:t>
      </w:r>
      <w:r w:rsidRPr="005C407E">
        <w:rPr>
          <w:rFonts w:ascii="Times New Roman" w:hAnsi="Times New Roman" w:cs="Times New Roman"/>
        </w:rPr>
        <w:t>000,00 do 10</w:t>
      </w:r>
      <w:r w:rsidR="007061CE">
        <w:rPr>
          <w:rFonts w:ascii="Times New Roman" w:hAnsi="Times New Roman" w:cs="Times New Roman"/>
        </w:rPr>
        <w:t>0</w:t>
      </w:r>
      <w:r w:rsidRPr="005C407E">
        <w:rPr>
          <w:rFonts w:ascii="Times New Roman" w:hAnsi="Times New Roman" w:cs="Times New Roman"/>
        </w:rPr>
        <w:t xml:space="preserve">. 000,00 KM kaznit će se za gospodarski prijestup </w:t>
      </w:r>
      <w:r w:rsidR="008444D1">
        <w:rPr>
          <w:rFonts w:ascii="Times New Roman" w:hAnsi="Times New Roman" w:cs="Times New Roman"/>
        </w:rPr>
        <w:t>K</w:t>
      </w:r>
      <w:r w:rsidRPr="005C407E">
        <w:rPr>
          <w:rFonts w:ascii="Times New Roman" w:hAnsi="Times New Roman" w:cs="Times New Roman"/>
        </w:rPr>
        <w:t>oncesionar koji da lažne izjave radi osiguranja tra</w:t>
      </w:r>
      <w:r w:rsidR="007815B1" w:rsidRPr="005C407E">
        <w:rPr>
          <w:rFonts w:ascii="Times New Roman" w:hAnsi="Times New Roman" w:cs="Times New Roman"/>
        </w:rPr>
        <w:t>n</w:t>
      </w:r>
      <w:r w:rsidRPr="005C407E">
        <w:rPr>
          <w:rFonts w:ascii="Times New Roman" w:hAnsi="Times New Roman" w:cs="Times New Roman"/>
        </w:rPr>
        <w:t xml:space="preserve">sfera udjela, dionica ili uvjerenja o dionicama, ili na temelju kojih </w:t>
      </w:r>
      <w:proofErr w:type="spellStart"/>
      <w:r w:rsidR="008444D1">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izda ovlaštenje za transfer. </w:t>
      </w:r>
    </w:p>
    <w:p w14:paraId="76BBBF28" w14:textId="10EE3138" w:rsidR="00AC34EC" w:rsidRPr="005C407E" w:rsidRDefault="00653D81" w:rsidP="00653D81">
      <w:pPr>
        <w:pStyle w:val="Default"/>
        <w:numPr>
          <w:ilvl w:val="0"/>
          <w:numId w:val="33"/>
        </w:numPr>
        <w:ind w:left="0" w:hanging="11"/>
        <w:jc w:val="both"/>
        <w:rPr>
          <w:rFonts w:ascii="Times New Roman" w:hAnsi="Times New Roman" w:cs="Times New Roman"/>
        </w:rPr>
      </w:pPr>
      <w:r w:rsidRPr="005C407E">
        <w:rPr>
          <w:rFonts w:ascii="Times New Roman" w:hAnsi="Times New Roman" w:cs="Times New Roman"/>
        </w:rPr>
        <w:t>Novčanom kaznom u iznosu od 1</w:t>
      </w:r>
      <w:r w:rsidR="007061CE">
        <w:rPr>
          <w:rFonts w:ascii="Times New Roman" w:hAnsi="Times New Roman" w:cs="Times New Roman"/>
        </w:rPr>
        <w:t>.0</w:t>
      </w:r>
      <w:r w:rsidRPr="005C407E">
        <w:rPr>
          <w:rFonts w:ascii="Times New Roman" w:hAnsi="Times New Roman" w:cs="Times New Roman"/>
        </w:rPr>
        <w:t xml:space="preserve">00,00 do </w:t>
      </w:r>
      <w:r w:rsidR="007061CE">
        <w:rPr>
          <w:rFonts w:ascii="Times New Roman" w:hAnsi="Times New Roman" w:cs="Times New Roman"/>
        </w:rPr>
        <w:t>20.</w:t>
      </w:r>
      <w:r w:rsidRPr="005C407E">
        <w:rPr>
          <w:rFonts w:ascii="Times New Roman" w:hAnsi="Times New Roman" w:cs="Times New Roman"/>
        </w:rPr>
        <w:t xml:space="preserve">000,00 KM kaznit će se za gospodarski prijestup odgovorna osoba </w:t>
      </w:r>
      <w:r w:rsidR="008444D1">
        <w:rPr>
          <w:rFonts w:ascii="Times New Roman" w:hAnsi="Times New Roman" w:cs="Times New Roman"/>
        </w:rPr>
        <w:t>K</w:t>
      </w:r>
      <w:r w:rsidRPr="005C407E">
        <w:rPr>
          <w:rFonts w:ascii="Times New Roman" w:hAnsi="Times New Roman" w:cs="Times New Roman"/>
        </w:rPr>
        <w:t>oncesionara za radnje iz st</w:t>
      </w:r>
      <w:r w:rsidR="007815B1" w:rsidRPr="005C407E">
        <w:rPr>
          <w:rFonts w:ascii="Times New Roman" w:hAnsi="Times New Roman" w:cs="Times New Roman"/>
        </w:rPr>
        <w:t>avka</w:t>
      </w:r>
      <w:r w:rsidRPr="005C407E">
        <w:rPr>
          <w:rFonts w:ascii="Times New Roman" w:hAnsi="Times New Roman" w:cs="Times New Roman"/>
        </w:rPr>
        <w:t xml:space="preserve"> 1. ovoga članka. </w:t>
      </w:r>
    </w:p>
    <w:p w14:paraId="3E0871EF" w14:textId="5E398A2D" w:rsidR="00653D81" w:rsidRPr="005C407E" w:rsidRDefault="00653D81" w:rsidP="00653D81">
      <w:pPr>
        <w:pStyle w:val="Default"/>
        <w:numPr>
          <w:ilvl w:val="0"/>
          <w:numId w:val="33"/>
        </w:numPr>
        <w:ind w:left="0" w:hanging="11"/>
        <w:jc w:val="both"/>
        <w:rPr>
          <w:rFonts w:ascii="Times New Roman" w:hAnsi="Times New Roman" w:cs="Times New Roman"/>
        </w:rPr>
      </w:pPr>
      <w:r w:rsidRPr="005C407E">
        <w:rPr>
          <w:rFonts w:ascii="Times New Roman" w:hAnsi="Times New Roman" w:cs="Times New Roman"/>
        </w:rPr>
        <w:t>Novčanom kaznom u iznosu od 1</w:t>
      </w:r>
      <w:r w:rsidR="007061CE">
        <w:rPr>
          <w:rFonts w:ascii="Times New Roman" w:hAnsi="Times New Roman" w:cs="Times New Roman"/>
        </w:rPr>
        <w:t>.0</w:t>
      </w:r>
      <w:r w:rsidRPr="005C407E">
        <w:rPr>
          <w:rFonts w:ascii="Times New Roman" w:hAnsi="Times New Roman" w:cs="Times New Roman"/>
        </w:rPr>
        <w:t>00,00 do 1</w:t>
      </w:r>
      <w:r w:rsidR="007061CE">
        <w:rPr>
          <w:rFonts w:ascii="Times New Roman" w:hAnsi="Times New Roman" w:cs="Times New Roman"/>
        </w:rPr>
        <w:t>0.</w:t>
      </w:r>
      <w:r w:rsidRPr="005C407E">
        <w:rPr>
          <w:rFonts w:ascii="Times New Roman" w:hAnsi="Times New Roman" w:cs="Times New Roman"/>
        </w:rPr>
        <w:t>000,00 KM kaznit će se za prekršaj osobe iz st</w:t>
      </w:r>
      <w:r w:rsidR="007815B1" w:rsidRPr="005C407E">
        <w:rPr>
          <w:rFonts w:ascii="Times New Roman" w:hAnsi="Times New Roman" w:cs="Times New Roman"/>
        </w:rPr>
        <w:t>avka</w:t>
      </w:r>
      <w:r w:rsidRPr="005C407E">
        <w:rPr>
          <w:rFonts w:ascii="Times New Roman" w:hAnsi="Times New Roman" w:cs="Times New Roman"/>
        </w:rPr>
        <w:t xml:space="preserve"> 1. i 2. ovoga članka ako: </w:t>
      </w:r>
    </w:p>
    <w:p w14:paraId="6507BB08" w14:textId="77777777" w:rsidR="00653D81" w:rsidRPr="005C407E" w:rsidRDefault="00653D81" w:rsidP="00AC34EC">
      <w:pPr>
        <w:pStyle w:val="Default"/>
        <w:ind w:left="720"/>
        <w:jc w:val="both"/>
        <w:rPr>
          <w:rFonts w:ascii="Times New Roman" w:hAnsi="Times New Roman" w:cs="Times New Roman"/>
        </w:rPr>
      </w:pPr>
      <w:r w:rsidRPr="005C407E">
        <w:rPr>
          <w:rFonts w:ascii="Times New Roman" w:hAnsi="Times New Roman" w:cs="Times New Roman"/>
        </w:rPr>
        <w:t xml:space="preserve">a) propuste ili odbiju popuniti ili vrate nepopunjene dokumente na način propisan ovim zakonom, </w:t>
      </w:r>
    </w:p>
    <w:p w14:paraId="749F209B" w14:textId="77777777" w:rsidR="00653D81" w:rsidRPr="005C407E" w:rsidRDefault="00653D81" w:rsidP="00AC34EC">
      <w:pPr>
        <w:pStyle w:val="Default"/>
        <w:ind w:firstLine="720"/>
        <w:jc w:val="both"/>
        <w:rPr>
          <w:rFonts w:ascii="Times New Roman" w:hAnsi="Times New Roman" w:cs="Times New Roman"/>
        </w:rPr>
      </w:pPr>
      <w:r w:rsidRPr="005C407E">
        <w:rPr>
          <w:rFonts w:ascii="Times New Roman" w:hAnsi="Times New Roman" w:cs="Times New Roman"/>
        </w:rPr>
        <w:t xml:space="preserve">b) propuste ili odbiju odgovoriti na pitanja koja se postavljaju u dokumentima, </w:t>
      </w:r>
    </w:p>
    <w:p w14:paraId="17B2E06F" w14:textId="6B0B1998" w:rsidR="00653D81" w:rsidRPr="005C407E" w:rsidRDefault="00653D81" w:rsidP="00AC34EC">
      <w:pPr>
        <w:pStyle w:val="Default"/>
        <w:ind w:firstLine="720"/>
        <w:jc w:val="both"/>
        <w:rPr>
          <w:rFonts w:ascii="Times New Roman" w:hAnsi="Times New Roman" w:cs="Times New Roman"/>
        </w:rPr>
      </w:pPr>
      <w:r w:rsidRPr="005C407E">
        <w:rPr>
          <w:rFonts w:ascii="Times New Roman" w:hAnsi="Times New Roman" w:cs="Times New Roman"/>
        </w:rPr>
        <w:t>c) namjerno daju pogr</w:t>
      </w:r>
      <w:r w:rsidR="007815B1" w:rsidRPr="005C407E">
        <w:rPr>
          <w:rFonts w:ascii="Times New Roman" w:hAnsi="Times New Roman" w:cs="Times New Roman"/>
        </w:rPr>
        <w:t>j</w:t>
      </w:r>
      <w:r w:rsidRPr="005C407E">
        <w:rPr>
          <w:rFonts w:ascii="Times New Roman" w:hAnsi="Times New Roman" w:cs="Times New Roman"/>
        </w:rPr>
        <w:t xml:space="preserve">ešan odgovor na neko od pitanja, </w:t>
      </w:r>
    </w:p>
    <w:p w14:paraId="4458BB32" w14:textId="77777777" w:rsidR="00653D81" w:rsidRPr="005C407E" w:rsidRDefault="00653D81" w:rsidP="00AC34EC">
      <w:pPr>
        <w:pStyle w:val="Default"/>
        <w:ind w:left="720"/>
        <w:jc w:val="both"/>
        <w:rPr>
          <w:rFonts w:ascii="Times New Roman" w:hAnsi="Times New Roman" w:cs="Times New Roman"/>
        </w:rPr>
      </w:pPr>
      <w:r w:rsidRPr="005C407E">
        <w:rPr>
          <w:rFonts w:ascii="Times New Roman" w:hAnsi="Times New Roman" w:cs="Times New Roman"/>
        </w:rPr>
        <w:t xml:space="preserve">d) propuste odgovoriti na pitanja kojima se mogla utvrditi činjenica za koju se upit vrši, </w:t>
      </w:r>
    </w:p>
    <w:p w14:paraId="1B1241D6" w14:textId="5B58A5EB" w:rsidR="00653D81" w:rsidRPr="005C407E" w:rsidRDefault="00653D81" w:rsidP="00AC34EC">
      <w:pPr>
        <w:pStyle w:val="Default"/>
        <w:ind w:left="720"/>
        <w:jc w:val="both"/>
        <w:rPr>
          <w:rFonts w:ascii="Times New Roman" w:hAnsi="Times New Roman" w:cs="Times New Roman"/>
        </w:rPr>
      </w:pPr>
      <w:r w:rsidRPr="005C407E">
        <w:rPr>
          <w:rFonts w:ascii="Times New Roman" w:hAnsi="Times New Roman" w:cs="Times New Roman"/>
        </w:rPr>
        <w:t xml:space="preserve">e) na zahtjev resornog ministarstva, </w:t>
      </w:r>
      <w:proofErr w:type="spellStart"/>
      <w:r w:rsidR="008444D1">
        <w:rPr>
          <w:rFonts w:ascii="Times New Roman" w:hAnsi="Times New Roman" w:cs="Times New Roman"/>
        </w:rPr>
        <w:t>K</w:t>
      </w:r>
      <w:r w:rsidRPr="005C407E">
        <w:rPr>
          <w:rFonts w:ascii="Times New Roman" w:hAnsi="Times New Roman" w:cs="Times New Roman"/>
        </w:rPr>
        <w:t>oncesora</w:t>
      </w:r>
      <w:proofErr w:type="spellEnd"/>
      <w:r w:rsidRPr="005C407E">
        <w:rPr>
          <w:rFonts w:ascii="Times New Roman" w:hAnsi="Times New Roman" w:cs="Times New Roman"/>
        </w:rPr>
        <w:t xml:space="preserve">, njihovog ovlaštenog predstavnika ili druge osobe ovlaštene za vršenje provjere knjiga, dokumenata, računa, arhive ili zapisnika više </w:t>
      </w:r>
      <w:r w:rsidR="00A27AA8">
        <w:rPr>
          <w:rFonts w:ascii="Times New Roman" w:hAnsi="Times New Roman" w:cs="Times New Roman"/>
        </w:rPr>
        <w:t>K</w:t>
      </w:r>
      <w:r w:rsidRPr="005C407E">
        <w:rPr>
          <w:rFonts w:ascii="Times New Roman" w:hAnsi="Times New Roman" w:cs="Times New Roman"/>
        </w:rPr>
        <w:t xml:space="preserve">oncesionara, odbije predočiti tražene podatke, </w:t>
      </w:r>
    </w:p>
    <w:p w14:paraId="26746BF6" w14:textId="77777777" w:rsidR="00653D81" w:rsidRPr="005C407E" w:rsidRDefault="00653D81" w:rsidP="00AC34EC">
      <w:pPr>
        <w:pStyle w:val="Default"/>
        <w:ind w:left="720"/>
        <w:jc w:val="both"/>
        <w:rPr>
          <w:rFonts w:ascii="Times New Roman" w:hAnsi="Times New Roman" w:cs="Times New Roman"/>
        </w:rPr>
      </w:pPr>
      <w:r w:rsidRPr="005C407E">
        <w:rPr>
          <w:rFonts w:ascii="Times New Roman" w:hAnsi="Times New Roman" w:cs="Times New Roman"/>
        </w:rPr>
        <w:t xml:space="preserve">f) propuste ili odbiju obaviti neku dužnost koja im se povjeri, a za koju nije utvrđena kazna, </w:t>
      </w:r>
    </w:p>
    <w:p w14:paraId="5B5E7F34" w14:textId="2060F77D" w:rsidR="00653D81" w:rsidRPr="005C407E" w:rsidRDefault="00653D81" w:rsidP="00AC34EC">
      <w:pPr>
        <w:pStyle w:val="Default"/>
        <w:ind w:left="720"/>
        <w:jc w:val="both"/>
        <w:rPr>
          <w:rFonts w:ascii="Times New Roman" w:hAnsi="Times New Roman" w:cs="Times New Roman"/>
        </w:rPr>
      </w:pPr>
      <w:r w:rsidRPr="005C407E">
        <w:rPr>
          <w:rFonts w:ascii="Times New Roman" w:hAnsi="Times New Roman" w:cs="Times New Roman"/>
        </w:rPr>
        <w:t xml:space="preserve">g) propuste ili odbiju izvršiti zahtjev ili nalog koji izda resorno ministarstvo, odnosno </w:t>
      </w:r>
      <w:proofErr w:type="spellStart"/>
      <w:r w:rsidR="008444D1">
        <w:rPr>
          <w:rFonts w:ascii="Times New Roman" w:hAnsi="Times New Roman" w:cs="Times New Roman"/>
        </w:rPr>
        <w:t>K</w:t>
      </w:r>
      <w:r w:rsidRPr="005C407E">
        <w:rPr>
          <w:rFonts w:ascii="Times New Roman" w:hAnsi="Times New Roman" w:cs="Times New Roman"/>
        </w:rPr>
        <w:t>oncesor</w:t>
      </w:r>
      <w:proofErr w:type="spellEnd"/>
      <w:r w:rsidRPr="005C407E">
        <w:rPr>
          <w:rFonts w:ascii="Times New Roman" w:hAnsi="Times New Roman" w:cs="Times New Roman"/>
        </w:rPr>
        <w:t xml:space="preserve"> ili presudu nadležnog suda. </w:t>
      </w:r>
    </w:p>
    <w:p w14:paraId="5342C8A1" w14:textId="0095B7CE" w:rsidR="00653D81" w:rsidRPr="005C407E" w:rsidRDefault="00AC34EC" w:rsidP="00653D81">
      <w:pPr>
        <w:pStyle w:val="Default"/>
        <w:jc w:val="both"/>
        <w:rPr>
          <w:rFonts w:ascii="Times New Roman" w:hAnsi="Times New Roman" w:cs="Times New Roman"/>
        </w:rPr>
      </w:pPr>
      <w:r w:rsidRPr="005C407E">
        <w:rPr>
          <w:rFonts w:ascii="Times New Roman" w:hAnsi="Times New Roman" w:cs="Times New Roman"/>
        </w:rPr>
        <w:t xml:space="preserve">(4) </w:t>
      </w:r>
      <w:r w:rsidR="00653D81" w:rsidRPr="005C407E">
        <w:rPr>
          <w:rFonts w:ascii="Times New Roman" w:hAnsi="Times New Roman" w:cs="Times New Roman"/>
        </w:rPr>
        <w:t>U smislu st</w:t>
      </w:r>
      <w:r w:rsidR="007815B1" w:rsidRPr="005C407E">
        <w:rPr>
          <w:rFonts w:ascii="Times New Roman" w:hAnsi="Times New Roman" w:cs="Times New Roman"/>
        </w:rPr>
        <w:t>avka</w:t>
      </w:r>
      <w:r w:rsidR="00653D81" w:rsidRPr="005C407E">
        <w:rPr>
          <w:rFonts w:ascii="Times New Roman" w:hAnsi="Times New Roman" w:cs="Times New Roman"/>
        </w:rPr>
        <w:t xml:space="preserve"> 3. ovoga članka radnja, propust ili pogr</w:t>
      </w:r>
      <w:r w:rsidR="007815B1" w:rsidRPr="005C407E">
        <w:rPr>
          <w:rFonts w:ascii="Times New Roman" w:hAnsi="Times New Roman" w:cs="Times New Roman"/>
        </w:rPr>
        <w:t>j</w:t>
      </w:r>
      <w:r w:rsidR="00653D81" w:rsidRPr="005C407E">
        <w:rPr>
          <w:rFonts w:ascii="Times New Roman" w:hAnsi="Times New Roman" w:cs="Times New Roman"/>
        </w:rPr>
        <w:t xml:space="preserve">eška bilo koje odgovorne osobe, službenika, agenta ili druge osobe koja djeluje u ime ili je zaposlena kod nekog </w:t>
      </w:r>
      <w:r w:rsidR="008444D1">
        <w:rPr>
          <w:rFonts w:ascii="Times New Roman" w:hAnsi="Times New Roman" w:cs="Times New Roman"/>
        </w:rPr>
        <w:t>K</w:t>
      </w:r>
      <w:r w:rsidR="00653D81" w:rsidRPr="005C407E">
        <w:rPr>
          <w:rFonts w:ascii="Times New Roman" w:hAnsi="Times New Roman" w:cs="Times New Roman"/>
        </w:rPr>
        <w:t xml:space="preserve">oncesionara i djeluje u okviru svoga posla i uputa, u svakom se slučaju smatra činom, propustom ili pogreškom toga </w:t>
      </w:r>
      <w:r w:rsidR="008444D1">
        <w:rPr>
          <w:rFonts w:ascii="Times New Roman" w:hAnsi="Times New Roman" w:cs="Times New Roman"/>
        </w:rPr>
        <w:t>K</w:t>
      </w:r>
      <w:r w:rsidR="00653D81" w:rsidRPr="005C407E">
        <w:rPr>
          <w:rFonts w:ascii="Times New Roman" w:hAnsi="Times New Roman" w:cs="Times New Roman"/>
        </w:rPr>
        <w:t xml:space="preserve">oncesionara. </w:t>
      </w:r>
    </w:p>
    <w:p w14:paraId="00E1538C" w14:textId="77777777" w:rsidR="00D306D8" w:rsidRPr="005C407E" w:rsidRDefault="00D306D8" w:rsidP="00653D81">
      <w:pPr>
        <w:pStyle w:val="Default"/>
        <w:jc w:val="both"/>
        <w:rPr>
          <w:rFonts w:ascii="Times New Roman" w:hAnsi="Times New Roman" w:cs="Times New Roman"/>
        </w:rPr>
      </w:pPr>
    </w:p>
    <w:p w14:paraId="4417A10E" w14:textId="59A22987" w:rsidR="00653D81" w:rsidRDefault="00653D81" w:rsidP="00653D81">
      <w:pPr>
        <w:pStyle w:val="Default"/>
        <w:jc w:val="both"/>
        <w:rPr>
          <w:rFonts w:ascii="Times New Roman" w:hAnsi="Times New Roman" w:cs="Times New Roman"/>
          <w:b/>
          <w:bCs/>
        </w:rPr>
      </w:pPr>
      <w:r w:rsidRPr="00B245A9">
        <w:rPr>
          <w:rFonts w:ascii="Times New Roman" w:hAnsi="Times New Roman" w:cs="Times New Roman"/>
          <w:b/>
          <w:bCs/>
        </w:rPr>
        <w:t>X</w:t>
      </w:r>
      <w:r w:rsidR="0094307C">
        <w:rPr>
          <w:rFonts w:ascii="Times New Roman" w:hAnsi="Times New Roman" w:cs="Times New Roman"/>
          <w:b/>
          <w:bCs/>
        </w:rPr>
        <w:t>V</w:t>
      </w:r>
      <w:r w:rsidRPr="00B245A9">
        <w:rPr>
          <w:rFonts w:ascii="Times New Roman" w:hAnsi="Times New Roman" w:cs="Times New Roman"/>
          <w:b/>
          <w:bCs/>
        </w:rPr>
        <w:t>I</w:t>
      </w:r>
      <w:r w:rsidR="0094307C">
        <w:rPr>
          <w:rFonts w:ascii="Times New Roman" w:hAnsi="Times New Roman" w:cs="Times New Roman"/>
          <w:b/>
          <w:bCs/>
        </w:rPr>
        <w:t>I</w:t>
      </w:r>
      <w:r w:rsidRPr="00B245A9">
        <w:rPr>
          <w:rFonts w:ascii="Times New Roman" w:hAnsi="Times New Roman" w:cs="Times New Roman"/>
          <w:b/>
          <w:bCs/>
        </w:rPr>
        <w:t xml:space="preserve">. PRIJELAZNE I ZAVRŠNE ODREDBE </w:t>
      </w:r>
    </w:p>
    <w:p w14:paraId="3D1FFA42" w14:textId="77777777" w:rsidR="007869EA" w:rsidRPr="00B245A9" w:rsidRDefault="007869EA" w:rsidP="00653D81">
      <w:pPr>
        <w:pStyle w:val="Default"/>
        <w:jc w:val="both"/>
        <w:rPr>
          <w:rFonts w:ascii="Times New Roman" w:hAnsi="Times New Roman" w:cs="Times New Roman"/>
          <w:b/>
          <w:bCs/>
        </w:rPr>
      </w:pPr>
    </w:p>
    <w:p w14:paraId="598A6463" w14:textId="57C55146"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6</w:t>
      </w:r>
      <w:r w:rsidR="00DB042C">
        <w:rPr>
          <w:rFonts w:ascii="Times New Roman" w:hAnsi="Times New Roman" w:cs="Times New Roman"/>
          <w:b/>
          <w:bCs/>
        </w:rPr>
        <w:t>7</w:t>
      </w:r>
      <w:r w:rsidR="00AC34EC" w:rsidRPr="00B245A9">
        <w:rPr>
          <w:rFonts w:ascii="Times New Roman" w:hAnsi="Times New Roman" w:cs="Times New Roman"/>
          <w:b/>
          <w:bCs/>
        </w:rPr>
        <w:t>.</w:t>
      </w:r>
    </w:p>
    <w:p w14:paraId="4505220C" w14:textId="0ED08421" w:rsidR="005C407E" w:rsidRDefault="005C407E" w:rsidP="00D306D8">
      <w:pPr>
        <w:pStyle w:val="Default"/>
        <w:jc w:val="center"/>
        <w:rPr>
          <w:rFonts w:ascii="Times New Roman" w:hAnsi="Times New Roman" w:cs="Times New Roman"/>
          <w:b/>
          <w:bCs/>
          <w:i/>
          <w:iCs/>
        </w:rPr>
      </w:pPr>
      <w:r w:rsidRPr="0047701C">
        <w:rPr>
          <w:rFonts w:ascii="Times New Roman" w:hAnsi="Times New Roman" w:cs="Times New Roman"/>
          <w:b/>
          <w:bCs/>
          <w:i/>
          <w:iCs/>
        </w:rPr>
        <w:t>(Važenje ranijih ugovora)</w:t>
      </w:r>
    </w:p>
    <w:p w14:paraId="7069AAC5" w14:textId="77777777" w:rsidR="007869EA" w:rsidRPr="0047701C" w:rsidRDefault="007869EA" w:rsidP="00D306D8">
      <w:pPr>
        <w:pStyle w:val="Default"/>
        <w:jc w:val="center"/>
        <w:rPr>
          <w:rFonts w:ascii="Times New Roman" w:hAnsi="Times New Roman" w:cs="Times New Roman"/>
          <w:b/>
          <w:bCs/>
          <w:i/>
          <w:iCs/>
        </w:rPr>
      </w:pPr>
    </w:p>
    <w:p w14:paraId="194F4526" w14:textId="1D2BD4FB" w:rsidR="005C407E" w:rsidRPr="005C407E" w:rsidRDefault="005474E0" w:rsidP="00653D81">
      <w:pPr>
        <w:pStyle w:val="Default"/>
        <w:numPr>
          <w:ilvl w:val="0"/>
          <w:numId w:val="35"/>
        </w:numPr>
        <w:ind w:left="0" w:hanging="11"/>
        <w:jc w:val="both"/>
        <w:rPr>
          <w:rFonts w:ascii="Times New Roman" w:hAnsi="Times New Roman" w:cs="Times New Roman"/>
        </w:rPr>
      </w:pPr>
      <w:r>
        <w:rPr>
          <w:rFonts w:ascii="Times New Roman" w:hAnsi="Times New Roman" w:cs="Times New Roman"/>
        </w:rPr>
        <w:lastRenderedPageBreak/>
        <w:t>Svi u</w:t>
      </w:r>
      <w:r w:rsidR="00653D81" w:rsidRPr="0047701C">
        <w:rPr>
          <w:rFonts w:ascii="Times New Roman" w:hAnsi="Times New Roman" w:cs="Times New Roman"/>
        </w:rPr>
        <w:t>govori</w:t>
      </w:r>
      <w:r w:rsidR="0047701C" w:rsidRPr="0047701C">
        <w:rPr>
          <w:rFonts w:ascii="Times New Roman" w:hAnsi="Times New Roman" w:cs="Times New Roman"/>
        </w:rPr>
        <w:t xml:space="preserve"> </w:t>
      </w:r>
      <w:r w:rsidR="00653D81" w:rsidRPr="0047701C">
        <w:rPr>
          <w:rFonts w:ascii="Times New Roman" w:hAnsi="Times New Roman" w:cs="Times New Roman"/>
        </w:rPr>
        <w:t>o koncesiji zaključeni do</w:t>
      </w:r>
      <w:r w:rsidR="00653D81" w:rsidRPr="005C407E">
        <w:rPr>
          <w:rFonts w:ascii="Times New Roman" w:hAnsi="Times New Roman" w:cs="Times New Roman"/>
        </w:rPr>
        <w:t xml:space="preserve"> dana stupanja na snagu ovog zakona </w:t>
      </w:r>
      <w:r w:rsidR="0047701C">
        <w:rPr>
          <w:rFonts w:ascii="Times New Roman" w:hAnsi="Times New Roman" w:cs="Times New Roman"/>
        </w:rPr>
        <w:t>ostaju na snazi</w:t>
      </w:r>
      <w:r w:rsidR="00653D81" w:rsidRPr="005C407E">
        <w:rPr>
          <w:rFonts w:ascii="Times New Roman" w:hAnsi="Times New Roman" w:cs="Times New Roman"/>
        </w:rPr>
        <w:t xml:space="preserve">, </w:t>
      </w:r>
      <w:r w:rsidR="007815B1" w:rsidRPr="005C407E">
        <w:rPr>
          <w:rFonts w:ascii="Times New Roman" w:hAnsi="Times New Roman" w:cs="Times New Roman"/>
        </w:rPr>
        <w:t>ukoliko nisu u suprotnosti sa ovim</w:t>
      </w:r>
      <w:r w:rsidR="00653D81" w:rsidRPr="005C407E">
        <w:rPr>
          <w:rFonts w:ascii="Times New Roman" w:hAnsi="Times New Roman" w:cs="Times New Roman"/>
        </w:rPr>
        <w:t xml:space="preserve"> zakon</w:t>
      </w:r>
      <w:r w:rsidR="007815B1" w:rsidRPr="005C407E">
        <w:rPr>
          <w:rFonts w:ascii="Times New Roman" w:hAnsi="Times New Roman" w:cs="Times New Roman"/>
        </w:rPr>
        <w:t>om.</w:t>
      </w:r>
    </w:p>
    <w:p w14:paraId="2EE778B1" w14:textId="065FF65C" w:rsidR="00653D81" w:rsidRDefault="007815B1" w:rsidP="00653D81">
      <w:pPr>
        <w:pStyle w:val="Default"/>
        <w:numPr>
          <w:ilvl w:val="0"/>
          <w:numId w:val="35"/>
        </w:numPr>
        <w:ind w:left="0" w:hanging="11"/>
        <w:jc w:val="both"/>
        <w:rPr>
          <w:rFonts w:ascii="Times New Roman" w:hAnsi="Times New Roman" w:cs="Times New Roman"/>
        </w:rPr>
      </w:pPr>
      <w:r w:rsidRPr="005C407E">
        <w:rPr>
          <w:rFonts w:ascii="Times New Roman" w:hAnsi="Times New Roman" w:cs="Times New Roman"/>
        </w:rPr>
        <w:t>A</w:t>
      </w:r>
      <w:r w:rsidR="00653D81" w:rsidRPr="005C407E">
        <w:rPr>
          <w:rFonts w:ascii="Times New Roman" w:hAnsi="Times New Roman" w:cs="Times New Roman"/>
        </w:rPr>
        <w:t xml:space="preserve">ko je to za </w:t>
      </w:r>
      <w:r w:rsidR="00A27AA8">
        <w:rPr>
          <w:rFonts w:ascii="Times New Roman" w:hAnsi="Times New Roman" w:cs="Times New Roman"/>
        </w:rPr>
        <w:t>K</w:t>
      </w:r>
      <w:r w:rsidR="00653D81" w:rsidRPr="005C407E">
        <w:rPr>
          <w:rFonts w:ascii="Times New Roman" w:hAnsi="Times New Roman" w:cs="Times New Roman"/>
        </w:rPr>
        <w:t xml:space="preserve">oncesionara povoljnije ili ako ugovorne strane određena pitanja sporazumno ne urede, </w:t>
      </w:r>
      <w:r w:rsidRPr="005C407E">
        <w:rPr>
          <w:rFonts w:ascii="Times New Roman" w:hAnsi="Times New Roman" w:cs="Times New Roman"/>
        </w:rPr>
        <w:t>primjenjuju se odredbe</w:t>
      </w:r>
      <w:r w:rsidR="00653D81" w:rsidRPr="005C407E">
        <w:rPr>
          <w:rFonts w:ascii="Times New Roman" w:hAnsi="Times New Roman" w:cs="Times New Roman"/>
        </w:rPr>
        <w:t xml:space="preserve"> ovo</w:t>
      </w:r>
      <w:r w:rsidRPr="005C407E">
        <w:rPr>
          <w:rFonts w:ascii="Times New Roman" w:hAnsi="Times New Roman" w:cs="Times New Roman"/>
        </w:rPr>
        <w:t>ga</w:t>
      </w:r>
      <w:r w:rsidR="00653D81" w:rsidRPr="005C407E">
        <w:rPr>
          <w:rFonts w:ascii="Times New Roman" w:hAnsi="Times New Roman" w:cs="Times New Roman"/>
        </w:rPr>
        <w:t xml:space="preserve"> zakon</w:t>
      </w:r>
      <w:r w:rsidRPr="005C407E">
        <w:rPr>
          <w:rFonts w:ascii="Times New Roman" w:hAnsi="Times New Roman" w:cs="Times New Roman"/>
        </w:rPr>
        <w:t>a</w:t>
      </w:r>
      <w:r w:rsidR="00653D81" w:rsidRPr="005C407E">
        <w:rPr>
          <w:rFonts w:ascii="Times New Roman" w:hAnsi="Times New Roman" w:cs="Times New Roman"/>
        </w:rPr>
        <w:t xml:space="preserve">. </w:t>
      </w:r>
    </w:p>
    <w:p w14:paraId="01D3836F" w14:textId="77777777" w:rsidR="003C3691" w:rsidRDefault="003C3691" w:rsidP="003C3691">
      <w:pPr>
        <w:pStyle w:val="Default"/>
        <w:ind w:left="720"/>
        <w:rPr>
          <w:rFonts w:ascii="Times New Roman" w:hAnsi="Times New Roman" w:cs="Times New Roman"/>
          <w:b/>
          <w:bCs/>
        </w:rPr>
      </w:pPr>
    </w:p>
    <w:p w14:paraId="7B02833E" w14:textId="7345EDEB" w:rsidR="003C3691" w:rsidRPr="00B245A9" w:rsidRDefault="003C3691" w:rsidP="00DB042C">
      <w:pPr>
        <w:pStyle w:val="Default"/>
        <w:jc w:val="center"/>
        <w:rPr>
          <w:rFonts w:ascii="Times New Roman" w:hAnsi="Times New Roman" w:cs="Times New Roman"/>
          <w:b/>
          <w:bCs/>
        </w:rPr>
      </w:pPr>
      <w:r w:rsidRPr="00B245A9">
        <w:rPr>
          <w:rFonts w:ascii="Times New Roman" w:hAnsi="Times New Roman" w:cs="Times New Roman"/>
          <w:b/>
          <w:bCs/>
        </w:rPr>
        <w:t>Članak 6</w:t>
      </w:r>
      <w:r w:rsidR="00DB042C">
        <w:rPr>
          <w:rFonts w:ascii="Times New Roman" w:hAnsi="Times New Roman" w:cs="Times New Roman"/>
          <w:b/>
          <w:bCs/>
        </w:rPr>
        <w:t>8</w:t>
      </w:r>
      <w:r w:rsidRPr="00B245A9">
        <w:rPr>
          <w:rFonts w:ascii="Times New Roman" w:hAnsi="Times New Roman" w:cs="Times New Roman"/>
          <w:b/>
          <w:bCs/>
        </w:rPr>
        <w:t>.</w:t>
      </w:r>
    </w:p>
    <w:p w14:paraId="2A71CEEC" w14:textId="5913522F" w:rsidR="003C3691" w:rsidRDefault="003C3691" w:rsidP="00DB042C">
      <w:pPr>
        <w:pStyle w:val="Default"/>
        <w:jc w:val="center"/>
        <w:rPr>
          <w:rFonts w:ascii="Times New Roman" w:hAnsi="Times New Roman" w:cs="Times New Roman"/>
          <w:b/>
          <w:bCs/>
          <w:i/>
          <w:iCs/>
        </w:rPr>
      </w:pPr>
      <w:r w:rsidRPr="00B245A9">
        <w:rPr>
          <w:rFonts w:ascii="Times New Roman" w:hAnsi="Times New Roman" w:cs="Times New Roman"/>
          <w:b/>
          <w:bCs/>
          <w:i/>
          <w:iCs/>
        </w:rPr>
        <w:t>(</w:t>
      </w:r>
      <w:r w:rsidR="00DB042C">
        <w:rPr>
          <w:rFonts w:ascii="Times New Roman" w:hAnsi="Times New Roman" w:cs="Times New Roman"/>
          <w:b/>
          <w:bCs/>
          <w:i/>
          <w:iCs/>
        </w:rPr>
        <w:t>Postupci u tijeku</w:t>
      </w:r>
      <w:r w:rsidRPr="00B245A9">
        <w:rPr>
          <w:rFonts w:ascii="Times New Roman" w:hAnsi="Times New Roman" w:cs="Times New Roman"/>
          <w:b/>
          <w:bCs/>
          <w:i/>
          <w:iCs/>
        </w:rPr>
        <w:t>)</w:t>
      </w:r>
    </w:p>
    <w:p w14:paraId="31488F03" w14:textId="722B68CA" w:rsidR="00D306D8" w:rsidRPr="005C407E" w:rsidRDefault="003C3691" w:rsidP="003C3691">
      <w:pPr>
        <w:pStyle w:val="Default"/>
        <w:ind w:firstLine="720"/>
        <w:jc w:val="both"/>
        <w:rPr>
          <w:rFonts w:ascii="Times New Roman" w:hAnsi="Times New Roman" w:cs="Times New Roman"/>
        </w:rPr>
      </w:pPr>
      <w:r w:rsidRPr="003C3691">
        <w:rPr>
          <w:rFonts w:ascii="Times New Roman" w:hAnsi="Times New Roman" w:cs="Times New Roman"/>
        </w:rPr>
        <w:t xml:space="preserve">Postupci </w:t>
      </w:r>
      <w:r>
        <w:rPr>
          <w:rFonts w:ascii="Times New Roman" w:hAnsi="Times New Roman" w:cs="Times New Roman"/>
        </w:rPr>
        <w:t xml:space="preserve">dodjele koncesije </w:t>
      </w:r>
      <w:r w:rsidRPr="003C3691">
        <w:rPr>
          <w:rFonts w:ascii="Times New Roman" w:hAnsi="Times New Roman" w:cs="Times New Roman"/>
        </w:rPr>
        <w:t>započeti prije stupanja na snagu ovoga zakona okončat će se postupkom utvrđenim ovim zakonom.</w:t>
      </w:r>
    </w:p>
    <w:p w14:paraId="010DE39D" w14:textId="19CFF75E"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DB042C">
        <w:rPr>
          <w:rFonts w:ascii="Times New Roman" w:hAnsi="Times New Roman" w:cs="Times New Roman"/>
          <w:b/>
          <w:bCs/>
        </w:rPr>
        <w:t>69</w:t>
      </w:r>
      <w:r w:rsidR="005C407E" w:rsidRPr="00B245A9">
        <w:rPr>
          <w:rFonts w:ascii="Times New Roman" w:hAnsi="Times New Roman" w:cs="Times New Roman"/>
          <w:b/>
          <w:bCs/>
        </w:rPr>
        <w:t>.</w:t>
      </w:r>
    </w:p>
    <w:p w14:paraId="6C6ACB46" w14:textId="20C93E08" w:rsidR="005C407E" w:rsidRDefault="005C407E" w:rsidP="00D306D8">
      <w:pPr>
        <w:pStyle w:val="Default"/>
        <w:jc w:val="center"/>
        <w:rPr>
          <w:rFonts w:ascii="Times New Roman" w:hAnsi="Times New Roman" w:cs="Times New Roman"/>
          <w:b/>
          <w:bCs/>
          <w:i/>
          <w:iCs/>
        </w:rPr>
      </w:pPr>
      <w:r w:rsidRPr="00B245A9">
        <w:rPr>
          <w:rFonts w:ascii="Times New Roman" w:hAnsi="Times New Roman" w:cs="Times New Roman"/>
          <w:b/>
          <w:bCs/>
          <w:i/>
          <w:iCs/>
        </w:rPr>
        <w:t>(Javna poduzeća)</w:t>
      </w:r>
    </w:p>
    <w:p w14:paraId="635D7320" w14:textId="77777777" w:rsidR="007869EA" w:rsidRPr="00B245A9" w:rsidRDefault="007869EA" w:rsidP="00D306D8">
      <w:pPr>
        <w:pStyle w:val="Default"/>
        <w:jc w:val="center"/>
        <w:rPr>
          <w:rFonts w:ascii="Times New Roman" w:hAnsi="Times New Roman" w:cs="Times New Roman"/>
          <w:b/>
          <w:bCs/>
          <w:i/>
          <w:iCs/>
        </w:rPr>
      </w:pPr>
    </w:p>
    <w:p w14:paraId="606530B4" w14:textId="25CFC471" w:rsidR="005C407E" w:rsidRPr="005C407E" w:rsidRDefault="005C407E" w:rsidP="00653D81">
      <w:pPr>
        <w:pStyle w:val="Default"/>
        <w:numPr>
          <w:ilvl w:val="0"/>
          <w:numId w:val="36"/>
        </w:numPr>
        <w:ind w:left="0" w:hanging="11"/>
        <w:jc w:val="both"/>
        <w:rPr>
          <w:rFonts w:ascii="Times New Roman" w:hAnsi="Times New Roman" w:cs="Times New Roman"/>
        </w:rPr>
      </w:pPr>
      <w:r w:rsidRPr="005C407E">
        <w:rPr>
          <w:rFonts w:ascii="Times New Roman" w:hAnsi="Times New Roman" w:cs="Times New Roman"/>
        </w:rPr>
        <w:t>Javno p</w:t>
      </w:r>
      <w:r w:rsidR="00653D81" w:rsidRPr="005C407E">
        <w:rPr>
          <w:rFonts w:ascii="Times New Roman" w:hAnsi="Times New Roman" w:cs="Times New Roman"/>
        </w:rPr>
        <w:t xml:space="preserve">oduzeće, odnosno druga pravna osoba koje u obavljanju svoje djelatnosti koristi prirodno bogatstvo, dobro u općoj uporabi ili obavlja djelatnost od općeg interesa zaključuje ugovor o koncesiji bez provođenja postupka propisanog ovim zakonom, u roku od tri mjeseca od dana stupanja na snagu ovoga zakona, osim prirodnog bogatstva, dobra u općoj uporabi ili djelatnosti od općeg interesa koja su predmet restitucije. </w:t>
      </w:r>
    </w:p>
    <w:p w14:paraId="497D9F19" w14:textId="01D841E9" w:rsidR="00653D81" w:rsidRPr="005C407E" w:rsidRDefault="00653D81" w:rsidP="00653D81">
      <w:pPr>
        <w:pStyle w:val="Default"/>
        <w:numPr>
          <w:ilvl w:val="0"/>
          <w:numId w:val="36"/>
        </w:numPr>
        <w:ind w:left="0" w:hanging="11"/>
        <w:jc w:val="both"/>
        <w:rPr>
          <w:rFonts w:ascii="Times New Roman" w:hAnsi="Times New Roman" w:cs="Times New Roman"/>
        </w:rPr>
      </w:pPr>
      <w:r w:rsidRPr="005C407E">
        <w:rPr>
          <w:rFonts w:ascii="Times New Roman" w:hAnsi="Times New Roman" w:cs="Times New Roman"/>
        </w:rPr>
        <w:t>Ugovor o koncesiji iz st</w:t>
      </w:r>
      <w:r w:rsidR="007815B1" w:rsidRPr="005C407E">
        <w:rPr>
          <w:rFonts w:ascii="Times New Roman" w:hAnsi="Times New Roman" w:cs="Times New Roman"/>
        </w:rPr>
        <w:t>avka</w:t>
      </w:r>
      <w:r w:rsidRPr="005C407E">
        <w:rPr>
          <w:rFonts w:ascii="Times New Roman" w:hAnsi="Times New Roman" w:cs="Times New Roman"/>
        </w:rPr>
        <w:t xml:space="preserve"> 1. ovoga članka zaključuje se na period od 5 godina. </w:t>
      </w:r>
    </w:p>
    <w:p w14:paraId="349AC9AB" w14:textId="77777777" w:rsidR="00D306D8" w:rsidRPr="005C407E" w:rsidRDefault="00D306D8" w:rsidP="00653D81">
      <w:pPr>
        <w:pStyle w:val="Default"/>
        <w:jc w:val="both"/>
        <w:rPr>
          <w:rFonts w:ascii="Times New Roman" w:hAnsi="Times New Roman" w:cs="Times New Roman"/>
        </w:rPr>
      </w:pPr>
    </w:p>
    <w:p w14:paraId="734D683E" w14:textId="21B4493D"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6012A9">
        <w:rPr>
          <w:rFonts w:ascii="Times New Roman" w:hAnsi="Times New Roman" w:cs="Times New Roman"/>
          <w:b/>
          <w:bCs/>
        </w:rPr>
        <w:t>70</w:t>
      </w:r>
      <w:r w:rsidR="005C407E" w:rsidRPr="00B245A9">
        <w:rPr>
          <w:rFonts w:ascii="Times New Roman" w:hAnsi="Times New Roman" w:cs="Times New Roman"/>
          <w:b/>
          <w:bCs/>
        </w:rPr>
        <w:t>.</w:t>
      </w:r>
    </w:p>
    <w:p w14:paraId="1771E222" w14:textId="131671A3" w:rsidR="005C407E" w:rsidRDefault="005C407E" w:rsidP="00D306D8">
      <w:pPr>
        <w:pStyle w:val="Default"/>
        <w:jc w:val="center"/>
        <w:rPr>
          <w:rFonts w:ascii="Times New Roman" w:hAnsi="Times New Roman" w:cs="Times New Roman"/>
          <w:b/>
          <w:bCs/>
          <w:i/>
          <w:iCs/>
        </w:rPr>
      </w:pPr>
      <w:r w:rsidRPr="00B245A9">
        <w:rPr>
          <w:rFonts w:ascii="Times New Roman" w:hAnsi="Times New Roman" w:cs="Times New Roman"/>
          <w:b/>
          <w:bCs/>
          <w:i/>
          <w:iCs/>
        </w:rPr>
        <w:t>(Izuzetak od primjene)</w:t>
      </w:r>
    </w:p>
    <w:p w14:paraId="5F1239FA" w14:textId="77777777" w:rsidR="007869EA" w:rsidRPr="00B245A9" w:rsidRDefault="007869EA" w:rsidP="00D306D8">
      <w:pPr>
        <w:pStyle w:val="Default"/>
        <w:jc w:val="center"/>
        <w:rPr>
          <w:rFonts w:ascii="Times New Roman" w:hAnsi="Times New Roman" w:cs="Times New Roman"/>
          <w:b/>
          <w:bCs/>
          <w:i/>
          <w:iCs/>
        </w:rPr>
      </w:pPr>
    </w:p>
    <w:p w14:paraId="7BA51917" w14:textId="51B287E6" w:rsidR="00653D81" w:rsidRPr="005C407E" w:rsidRDefault="005C407E" w:rsidP="00653D81">
      <w:pPr>
        <w:pStyle w:val="Default"/>
        <w:jc w:val="both"/>
        <w:rPr>
          <w:rFonts w:ascii="Times New Roman" w:hAnsi="Times New Roman" w:cs="Times New Roman"/>
        </w:rPr>
      </w:pPr>
      <w:r w:rsidRPr="005C407E">
        <w:rPr>
          <w:rFonts w:ascii="Times New Roman" w:hAnsi="Times New Roman" w:cs="Times New Roman"/>
        </w:rPr>
        <w:t>Javno p</w:t>
      </w:r>
      <w:r w:rsidR="00653D81" w:rsidRPr="005C407E">
        <w:rPr>
          <w:rFonts w:ascii="Times New Roman" w:hAnsi="Times New Roman" w:cs="Times New Roman"/>
        </w:rPr>
        <w:t>oduzeće, odnosno druga pravna osoba koji u obavljanju svoje djelatnosti koriste prirodno bogatstvo, dobro u općoj uporabi ili obavljaju djelatnost od općeg interesa mogu zaključiti ugovor o koncesiji sukladno članku 3</w:t>
      </w:r>
      <w:r w:rsidR="00D91343">
        <w:rPr>
          <w:rFonts w:ascii="Times New Roman" w:hAnsi="Times New Roman" w:cs="Times New Roman"/>
        </w:rPr>
        <w:t>8</w:t>
      </w:r>
      <w:r w:rsidR="00653D81" w:rsidRPr="005C407E">
        <w:rPr>
          <w:rFonts w:ascii="Times New Roman" w:hAnsi="Times New Roman" w:cs="Times New Roman"/>
        </w:rPr>
        <w:t xml:space="preserve">. ovoga zakona bez provođenja postupka propisanog ovim zakonom pod sljedećim uvjetima: </w:t>
      </w:r>
    </w:p>
    <w:p w14:paraId="07C09041" w14:textId="77777777" w:rsidR="00653D81" w:rsidRPr="005C407E" w:rsidRDefault="00653D81" w:rsidP="005C407E">
      <w:pPr>
        <w:pStyle w:val="Default"/>
        <w:ind w:left="720"/>
        <w:jc w:val="both"/>
        <w:rPr>
          <w:rFonts w:ascii="Times New Roman" w:hAnsi="Times New Roman" w:cs="Times New Roman"/>
        </w:rPr>
      </w:pPr>
      <w:r w:rsidRPr="005C407E">
        <w:rPr>
          <w:rFonts w:ascii="Times New Roman" w:hAnsi="Times New Roman" w:cs="Times New Roman"/>
        </w:rPr>
        <w:t xml:space="preserve">- da je po zakonu koji se primjenjivao do donošenja ovoga zakona proveden postupak dodjele koncesije i </w:t>
      </w:r>
    </w:p>
    <w:p w14:paraId="016ABBB3" w14:textId="77777777" w:rsidR="00653D81" w:rsidRPr="005C407E" w:rsidRDefault="00653D81" w:rsidP="005C407E">
      <w:pPr>
        <w:pStyle w:val="Default"/>
        <w:ind w:left="720"/>
        <w:jc w:val="both"/>
        <w:rPr>
          <w:rFonts w:ascii="Times New Roman" w:hAnsi="Times New Roman" w:cs="Times New Roman"/>
        </w:rPr>
      </w:pPr>
      <w:r w:rsidRPr="005C407E">
        <w:rPr>
          <w:rFonts w:ascii="Times New Roman" w:hAnsi="Times New Roman" w:cs="Times New Roman"/>
        </w:rPr>
        <w:t xml:space="preserve">- da po provedenom postupku dodjele koncesije iz alineje 1. ovoga članka nije donesena odluka o dodjeli koncesije. </w:t>
      </w:r>
    </w:p>
    <w:p w14:paraId="6D5C9D93" w14:textId="77777777" w:rsidR="00D306D8" w:rsidRPr="005C407E" w:rsidRDefault="00D306D8" w:rsidP="00653D81">
      <w:pPr>
        <w:pStyle w:val="Default"/>
        <w:jc w:val="both"/>
        <w:rPr>
          <w:rFonts w:ascii="Times New Roman" w:hAnsi="Times New Roman" w:cs="Times New Roman"/>
        </w:rPr>
      </w:pPr>
    </w:p>
    <w:p w14:paraId="76AF6A56" w14:textId="3A3C6AAF"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A9532E">
        <w:rPr>
          <w:rFonts w:ascii="Times New Roman" w:hAnsi="Times New Roman" w:cs="Times New Roman"/>
          <w:b/>
          <w:bCs/>
        </w:rPr>
        <w:t>7</w:t>
      </w:r>
      <w:r w:rsidR="006012A9">
        <w:rPr>
          <w:rFonts w:ascii="Times New Roman" w:hAnsi="Times New Roman" w:cs="Times New Roman"/>
          <w:b/>
          <w:bCs/>
        </w:rPr>
        <w:t>1</w:t>
      </w:r>
      <w:r w:rsidR="005C407E" w:rsidRPr="00B245A9">
        <w:rPr>
          <w:rFonts w:ascii="Times New Roman" w:hAnsi="Times New Roman" w:cs="Times New Roman"/>
          <w:b/>
          <w:bCs/>
        </w:rPr>
        <w:t>.</w:t>
      </w:r>
    </w:p>
    <w:p w14:paraId="6496CF8B" w14:textId="59471BC3" w:rsidR="005C407E" w:rsidRDefault="005C407E" w:rsidP="00D306D8">
      <w:pPr>
        <w:pStyle w:val="Default"/>
        <w:jc w:val="center"/>
        <w:rPr>
          <w:rFonts w:ascii="Times New Roman" w:hAnsi="Times New Roman" w:cs="Times New Roman"/>
          <w:b/>
          <w:bCs/>
          <w:i/>
          <w:iCs/>
        </w:rPr>
      </w:pPr>
      <w:r w:rsidRPr="00B245A9">
        <w:rPr>
          <w:rFonts w:ascii="Times New Roman" w:hAnsi="Times New Roman" w:cs="Times New Roman"/>
          <w:b/>
          <w:bCs/>
          <w:i/>
          <w:iCs/>
        </w:rPr>
        <w:t>(Primjena drugih propisa)</w:t>
      </w:r>
    </w:p>
    <w:p w14:paraId="1800EFEB" w14:textId="77777777" w:rsidR="007869EA" w:rsidRPr="00B245A9" w:rsidRDefault="007869EA" w:rsidP="00D306D8">
      <w:pPr>
        <w:pStyle w:val="Default"/>
        <w:jc w:val="center"/>
        <w:rPr>
          <w:rFonts w:ascii="Times New Roman" w:hAnsi="Times New Roman" w:cs="Times New Roman"/>
          <w:b/>
          <w:bCs/>
          <w:i/>
          <w:iCs/>
        </w:rPr>
      </w:pPr>
    </w:p>
    <w:p w14:paraId="66C72758" w14:textId="3932CFD9" w:rsidR="00D306D8" w:rsidRPr="005C407E" w:rsidRDefault="00653D81" w:rsidP="00D306D8">
      <w:pPr>
        <w:pStyle w:val="Default"/>
        <w:jc w:val="both"/>
        <w:rPr>
          <w:rFonts w:ascii="Times New Roman" w:hAnsi="Times New Roman" w:cs="Times New Roman"/>
        </w:rPr>
      </w:pPr>
      <w:r w:rsidRPr="005C407E">
        <w:rPr>
          <w:rFonts w:ascii="Times New Roman" w:hAnsi="Times New Roman" w:cs="Times New Roman"/>
        </w:rPr>
        <w:t xml:space="preserve">Za pitanja koja nisu uređena ovim zakonom ili drugim propisom odgovarajuće se primjenjuju odredbe </w:t>
      </w:r>
      <w:r w:rsidR="005C407E" w:rsidRPr="005C407E">
        <w:rPr>
          <w:rFonts w:ascii="Times New Roman" w:hAnsi="Times New Roman" w:cs="Times New Roman"/>
        </w:rPr>
        <w:t>Zakona o upravnom postupku.</w:t>
      </w:r>
      <w:r w:rsidRPr="005C407E">
        <w:rPr>
          <w:rFonts w:ascii="Times New Roman" w:hAnsi="Times New Roman" w:cs="Times New Roman"/>
        </w:rPr>
        <w:t xml:space="preserve"> </w:t>
      </w:r>
    </w:p>
    <w:p w14:paraId="2F739615" w14:textId="77777777" w:rsidR="00D306D8" w:rsidRPr="005C407E" w:rsidRDefault="00D306D8" w:rsidP="00D306D8">
      <w:pPr>
        <w:pStyle w:val="Default"/>
        <w:jc w:val="both"/>
        <w:rPr>
          <w:rFonts w:ascii="Times New Roman" w:hAnsi="Times New Roman" w:cs="Times New Roman"/>
        </w:rPr>
      </w:pPr>
    </w:p>
    <w:p w14:paraId="109B7611" w14:textId="30336546"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Članak 7</w:t>
      </w:r>
      <w:r w:rsidR="006012A9">
        <w:rPr>
          <w:rFonts w:ascii="Times New Roman" w:hAnsi="Times New Roman" w:cs="Times New Roman"/>
          <w:b/>
          <w:bCs/>
        </w:rPr>
        <w:t>2</w:t>
      </w:r>
      <w:r w:rsidR="005C407E" w:rsidRPr="00B245A9">
        <w:rPr>
          <w:rFonts w:ascii="Times New Roman" w:hAnsi="Times New Roman" w:cs="Times New Roman"/>
          <w:b/>
          <w:bCs/>
        </w:rPr>
        <w:t>.</w:t>
      </w:r>
    </w:p>
    <w:p w14:paraId="4B3E637A" w14:textId="7700C94F" w:rsidR="005C407E" w:rsidRDefault="005C407E" w:rsidP="00D306D8">
      <w:pPr>
        <w:pStyle w:val="Default"/>
        <w:jc w:val="center"/>
        <w:rPr>
          <w:rFonts w:ascii="Times New Roman" w:hAnsi="Times New Roman" w:cs="Times New Roman"/>
          <w:b/>
          <w:bCs/>
          <w:i/>
          <w:iCs/>
        </w:rPr>
      </w:pPr>
      <w:r w:rsidRPr="00B245A9">
        <w:rPr>
          <w:rFonts w:ascii="Times New Roman" w:hAnsi="Times New Roman" w:cs="Times New Roman"/>
          <w:b/>
          <w:bCs/>
          <w:i/>
          <w:iCs/>
        </w:rPr>
        <w:t>(Prestanak ranijih odredbi)</w:t>
      </w:r>
    </w:p>
    <w:p w14:paraId="7437CBB7" w14:textId="77777777" w:rsidR="007869EA" w:rsidRPr="00B245A9" w:rsidRDefault="007869EA" w:rsidP="00D306D8">
      <w:pPr>
        <w:pStyle w:val="Default"/>
        <w:jc w:val="center"/>
        <w:rPr>
          <w:rFonts w:ascii="Times New Roman" w:hAnsi="Times New Roman" w:cs="Times New Roman"/>
          <w:b/>
          <w:bCs/>
          <w:i/>
          <w:iCs/>
        </w:rPr>
      </w:pPr>
    </w:p>
    <w:p w14:paraId="370D2CDD" w14:textId="1DA8954F" w:rsidR="00653D81" w:rsidRPr="005C407E" w:rsidRDefault="00653D81" w:rsidP="00653D81">
      <w:pPr>
        <w:pStyle w:val="Default"/>
        <w:jc w:val="both"/>
        <w:rPr>
          <w:rFonts w:ascii="Times New Roman" w:hAnsi="Times New Roman" w:cs="Times New Roman"/>
        </w:rPr>
      </w:pPr>
      <w:r w:rsidRPr="005C407E">
        <w:rPr>
          <w:rFonts w:ascii="Times New Roman" w:hAnsi="Times New Roman" w:cs="Times New Roman"/>
        </w:rPr>
        <w:t xml:space="preserve">Danom stupanja na snagu ovog zakona prestaju važiti odredbe </w:t>
      </w:r>
      <w:r w:rsidR="00A9532E" w:rsidRPr="00543253">
        <w:rPr>
          <w:rFonts w:ascii="Times New Roman" w:hAnsi="Times New Roman" w:cs="Times New Roman"/>
        </w:rPr>
        <w:t>Zakona o koncesijama ("Narodne novine Hercegbosanske županije", broj: 14/03</w:t>
      </w:r>
      <w:r w:rsidR="00A9532E">
        <w:rPr>
          <w:rFonts w:ascii="Times New Roman" w:hAnsi="Times New Roman" w:cs="Times New Roman"/>
        </w:rPr>
        <w:t xml:space="preserve"> i 8/08</w:t>
      </w:r>
      <w:r w:rsidR="00A9532E" w:rsidRPr="00543253">
        <w:rPr>
          <w:rFonts w:ascii="Times New Roman" w:hAnsi="Times New Roman" w:cs="Times New Roman"/>
        </w:rPr>
        <w:t xml:space="preserve"> ), </w:t>
      </w:r>
      <w:r w:rsidR="00A9532E">
        <w:rPr>
          <w:rFonts w:ascii="Times New Roman" w:hAnsi="Times New Roman" w:cs="Times New Roman"/>
        </w:rPr>
        <w:t xml:space="preserve">te odredbe </w:t>
      </w:r>
      <w:hyperlink r:id="rId6" w:history="1">
        <w:r w:rsidR="00A9532E" w:rsidRPr="00A9532E">
          <w:rPr>
            <w:rFonts w:ascii="Times New Roman" w:hAnsi="Times New Roman" w:cs="Times New Roman"/>
          </w:rPr>
          <w:t>Uredb</w:t>
        </w:r>
        <w:r w:rsidR="00E03C69">
          <w:rPr>
            <w:rFonts w:ascii="Times New Roman" w:hAnsi="Times New Roman" w:cs="Times New Roman"/>
          </w:rPr>
          <w:t>e</w:t>
        </w:r>
        <w:r w:rsidR="00A9532E" w:rsidRPr="00A9532E">
          <w:rPr>
            <w:rFonts w:ascii="Times New Roman" w:hAnsi="Times New Roman" w:cs="Times New Roman"/>
          </w:rPr>
          <w:t xml:space="preserve"> o postupku za dodjelu koncesija</w:t>
        </w:r>
      </w:hyperlink>
      <w:r w:rsidR="00A9532E" w:rsidRPr="00A9532E">
        <w:rPr>
          <w:rFonts w:ascii="Times New Roman" w:hAnsi="Times New Roman" w:cs="Times New Roman"/>
        </w:rPr>
        <w:t> („Narodne novine HBŽ“ broj: 04/04)</w:t>
      </w:r>
      <w:r w:rsidR="00E03C69" w:rsidRPr="00E03C69">
        <w:rPr>
          <w:rFonts w:ascii="Times New Roman" w:hAnsi="Times New Roman" w:cs="Times New Roman"/>
        </w:rPr>
        <w:t xml:space="preserve"> </w:t>
      </w:r>
      <w:r w:rsidR="00E03C69">
        <w:rPr>
          <w:rFonts w:ascii="Times New Roman" w:hAnsi="Times New Roman" w:cs="Times New Roman"/>
        </w:rPr>
        <w:t xml:space="preserve">i </w:t>
      </w:r>
      <w:hyperlink r:id="rId7" w:history="1">
        <w:r w:rsidR="00E03C69">
          <w:rPr>
            <w:rFonts w:ascii="Times New Roman" w:hAnsi="Times New Roman" w:cs="Times New Roman"/>
          </w:rPr>
          <w:t>Uredbe</w:t>
        </w:r>
        <w:r w:rsidR="00E03C69" w:rsidRPr="00A9532E">
          <w:rPr>
            <w:rFonts w:ascii="Times New Roman" w:hAnsi="Times New Roman" w:cs="Times New Roman"/>
          </w:rPr>
          <w:t xml:space="preserve"> o utvrđivanju koncesijske naknade</w:t>
        </w:r>
      </w:hyperlink>
      <w:r w:rsidR="00E03C69" w:rsidRPr="00A9532E">
        <w:rPr>
          <w:rFonts w:ascii="Times New Roman" w:hAnsi="Times New Roman" w:cs="Times New Roman"/>
        </w:rPr>
        <w:t> („Narodne novine HBŽ“ broj: 0</w:t>
      </w:r>
      <w:r w:rsidR="00E03C69">
        <w:rPr>
          <w:rFonts w:ascii="Times New Roman" w:hAnsi="Times New Roman" w:cs="Times New Roman"/>
        </w:rPr>
        <w:t>7</w:t>
      </w:r>
      <w:r w:rsidR="00E03C69" w:rsidRPr="00A9532E">
        <w:rPr>
          <w:rFonts w:ascii="Times New Roman" w:hAnsi="Times New Roman" w:cs="Times New Roman"/>
        </w:rPr>
        <w:t>/</w:t>
      </w:r>
      <w:r w:rsidR="00E03C69">
        <w:rPr>
          <w:rFonts w:ascii="Times New Roman" w:hAnsi="Times New Roman" w:cs="Times New Roman"/>
        </w:rPr>
        <w:t>22</w:t>
      </w:r>
      <w:r w:rsidR="00E03C69" w:rsidRPr="00A9532E">
        <w:rPr>
          <w:rFonts w:ascii="Times New Roman" w:hAnsi="Times New Roman" w:cs="Times New Roman"/>
        </w:rPr>
        <w:t>)</w:t>
      </w:r>
      <w:r w:rsidRPr="005C407E">
        <w:rPr>
          <w:rFonts w:ascii="Times New Roman" w:hAnsi="Times New Roman" w:cs="Times New Roman"/>
        </w:rPr>
        <w:t xml:space="preserve">. </w:t>
      </w:r>
    </w:p>
    <w:p w14:paraId="2968A6C7" w14:textId="06169A90" w:rsidR="00D306D8" w:rsidRDefault="00D306D8" w:rsidP="00653D81">
      <w:pPr>
        <w:pStyle w:val="Default"/>
        <w:jc w:val="both"/>
        <w:rPr>
          <w:rFonts w:ascii="Times New Roman" w:hAnsi="Times New Roman" w:cs="Times New Roman"/>
        </w:rPr>
      </w:pPr>
    </w:p>
    <w:p w14:paraId="2C34422F" w14:textId="6BDBBD91" w:rsidR="007336B7" w:rsidRDefault="007336B7" w:rsidP="00653D81">
      <w:pPr>
        <w:pStyle w:val="Default"/>
        <w:jc w:val="both"/>
        <w:rPr>
          <w:rFonts w:ascii="Times New Roman" w:hAnsi="Times New Roman" w:cs="Times New Roman"/>
        </w:rPr>
      </w:pPr>
    </w:p>
    <w:p w14:paraId="6804623A" w14:textId="77777777" w:rsidR="007336B7" w:rsidRPr="005C407E" w:rsidRDefault="007336B7" w:rsidP="00653D81">
      <w:pPr>
        <w:pStyle w:val="Default"/>
        <w:jc w:val="both"/>
        <w:rPr>
          <w:rFonts w:ascii="Times New Roman" w:hAnsi="Times New Roman" w:cs="Times New Roman"/>
        </w:rPr>
      </w:pPr>
    </w:p>
    <w:p w14:paraId="66B3E662" w14:textId="0D1C7F9D" w:rsidR="00E03C69" w:rsidRPr="00E03C69" w:rsidRDefault="00653D81" w:rsidP="00E03C69">
      <w:pPr>
        <w:pStyle w:val="Default"/>
        <w:jc w:val="center"/>
        <w:rPr>
          <w:rFonts w:ascii="Times New Roman" w:hAnsi="Times New Roman" w:cs="Times New Roman"/>
          <w:b/>
          <w:bCs/>
        </w:rPr>
      </w:pPr>
      <w:r w:rsidRPr="00E03C69">
        <w:rPr>
          <w:rFonts w:ascii="Times New Roman" w:hAnsi="Times New Roman" w:cs="Times New Roman"/>
          <w:b/>
          <w:bCs/>
        </w:rPr>
        <w:lastRenderedPageBreak/>
        <w:t xml:space="preserve">Članak </w:t>
      </w:r>
      <w:r w:rsidR="00E03C69" w:rsidRPr="00E03C69">
        <w:rPr>
          <w:rFonts w:ascii="Times New Roman" w:hAnsi="Times New Roman" w:cs="Times New Roman"/>
          <w:b/>
          <w:bCs/>
        </w:rPr>
        <w:t>7</w:t>
      </w:r>
      <w:r w:rsidR="006012A9">
        <w:rPr>
          <w:rFonts w:ascii="Times New Roman" w:hAnsi="Times New Roman" w:cs="Times New Roman"/>
          <w:b/>
          <w:bCs/>
        </w:rPr>
        <w:t>3</w:t>
      </w:r>
      <w:r w:rsidR="005C407E" w:rsidRPr="00E03C69">
        <w:rPr>
          <w:rFonts w:ascii="Times New Roman" w:hAnsi="Times New Roman" w:cs="Times New Roman"/>
          <w:b/>
          <w:bCs/>
        </w:rPr>
        <w:t>.</w:t>
      </w:r>
    </w:p>
    <w:p w14:paraId="58FC8431" w14:textId="0AD34969" w:rsidR="00E03C69" w:rsidRPr="00B245A9" w:rsidRDefault="00E03C69" w:rsidP="00E03C69">
      <w:pPr>
        <w:pStyle w:val="Default"/>
        <w:jc w:val="center"/>
        <w:rPr>
          <w:rFonts w:ascii="Times New Roman" w:hAnsi="Times New Roman" w:cs="Times New Roman"/>
          <w:b/>
          <w:bCs/>
          <w:i/>
          <w:iCs/>
        </w:rPr>
      </w:pPr>
      <w:r w:rsidRPr="00E03C69">
        <w:rPr>
          <w:rFonts w:ascii="Times New Roman" w:hAnsi="Times New Roman" w:cs="Times New Roman"/>
          <w:b/>
          <w:bCs/>
          <w:i/>
          <w:iCs/>
        </w:rPr>
        <w:t xml:space="preserve"> (Podzakonski akti)</w:t>
      </w:r>
      <w:r>
        <w:rPr>
          <w:rFonts w:ascii="Times New Roman" w:hAnsi="Times New Roman" w:cs="Times New Roman"/>
          <w:b/>
          <w:bCs/>
          <w:i/>
          <w:iCs/>
        </w:rPr>
        <w:t xml:space="preserve"> </w:t>
      </w:r>
    </w:p>
    <w:p w14:paraId="0F7EE717" w14:textId="6A68251D" w:rsidR="00653D81" w:rsidRPr="00B245A9" w:rsidRDefault="00653D81" w:rsidP="00D306D8">
      <w:pPr>
        <w:pStyle w:val="Default"/>
        <w:jc w:val="center"/>
        <w:rPr>
          <w:rFonts w:ascii="Times New Roman" w:hAnsi="Times New Roman" w:cs="Times New Roman"/>
          <w:b/>
          <w:bCs/>
        </w:rPr>
      </w:pPr>
    </w:p>
    <w:p w14:paraId="65776E67" w14:textId="7C60BD14" w:rsidR="00CB6720" w:rsidRPr="005C407E" w:rsidRDefault="00CB6720" w:rsidP="00CB6720">
      <w:pPr>
        <w:pStyle w:val="Default"/>
        <w:jc w:val="both"/>
        <w:rPr>
          <w:rFonts w:ascii="Times New Roman" w:hAnsi="Times New Roman" w:cs="Times New Roman"/>
          <w:color w:val="auto"/>
        </w:rPr>
      </w:pPr>
      <w:r w:rsidRPr="005C407E">
        <w:rPr>
          <w:rFonts w:ascii="Times New Roman" w:hAnsi="Times New Roman" w:cs="Times New Roman"/>
          <w:color w:val="auto"/>
        </w:rPr>
        <w:t xml:space="preserve">(1) </w:t>
      </w:r>
      <w:proofErr w:type="spellStart"/>
      <w:r w:rsidRPr="005C407E">
        <w:rPr>
          <w:rFonts w:ascii="Times New Roman" w:hAnsi="Times New Roman" w:cs="Times New Roman"/>
          <w:color w:val="auto"/>
        </w:rPr>
        <w:t>Koncesor</w:t>
      </w:r>
      <w:proofErr w:type="spellEnd"/>
      <w:r w:rsidRPr="005C407E">
        <w:rPr>
          <w:rFonts w:ascii="Times New Roman" w:hAnsi="Times New Roman" w:cs="Times New Roman"/>
          <w:color w:val="auto"/>
        </w:rPr>
        <w:t xml:space="preserve"> će donijeti </w:t>
      </w:r>
      <w:r w:rsidR="00E03C69">
        <w:rPr>
          <w:rFonts w:ascii="Times New Roman" w:hAnsi="Times New Roman" w:cs="Times New Roman"/>
          <w:color w:val="auto"/>
        </w:rPr>
        <w:t xml:space="preserve">Uredbu o postupku za dodjelu koncesija i Uredbu o utvrđivanju koncesijske naknade </w:t>
      </w:r>
      <w:r w:rsidRPr="005C407E">
        <w:rPr>
          <w:rFonts w:ascii="Times New Roman" w:hAnsi="Times New Roman" w:cs="Times New Roman"/>
          <w:color w:val="auto"/>
        </w:rPr>
        <w:t xml:space="preserve">kojima će regulirati: </w:t>
      </w:r>
    </w:p>
    <w:p w14:paraId="548C0443" w14:textId="77777777" w:rsidR="00CB6720" w:rsidRPr="005C407E" w:rsidRDefault="00CB6720" w:rsidP="00CB6720">
      <w:pPr>
        <w:pStyle w:val="Default"/>
        <w:jc w:val="both"/>
        <w:rPr>
          <w:rFonts w:ascii="Times New Roman" w:hAnsi="Times New Roman" w:cs="Times New Roman"/>
          <w:color w:val="auto"/>
        </w:rPr>
      </w:pPr>
      <w:r w:rsidRPr="005C407E">
        <w:rPr>
          <w:rFonts w:ascii="Times New Roman" w:hAnsi="Times New Roman" w:cs="Times New Roman"/>
          <w:color w:val="auto"/>
        </w:rPr>
        <w:t xml:space="preserve">-postupak podnošenja zahtjeva, </w:t>
      </w:r>
    </w:p>
    <w:p w14:paraId="1A8C6FA2" w14:textId="67C98A2F" w:rsidR="00CB6720" w:rsidRPr="005C407E" w:rsidRDefault="00CB6720" w:rsidP="00CB6720">
      <w:pPr>
        <w:pStyle w:val="Default"/>
        <w:jc w:val="both"/>
        <w:rPr>
          <w:rFonts w:ascii="Times New Roman" w:hAnsi="Times New Roman" w:cs="Times New Roman"/>
        </w:rPr>
      </w:pPr>
      <w:r w:rsidRPr="005C407E">
        <w:rPr>
          <w:rFonts w:ascii="Times New Roman" w:hAnsi="Times New Roman" w:cs="Times New Roman"/>
          <w:color w:val="auto"/>
        </w:rPr>
        <w:t xml:space="preserve">-postupak provedbe Javnog poziva, Nadmetanja po pozivu, odnosno </w:t>
      </w:r>
      <w:r w:rsidR="00E03C69">
        <w:rPr>
          <w:rFonts w:ascii="Times New Roman" w:hAnsi="Times New Roman" w:cs="Times New Roman"/>
          <w:color w:val="auto"/>
        </w:rPr>
        <w:t>S</w:t>
      </w:r>
      <w:r w:rsidRPr="005C407E">
        <w:rPr>
          <w:rFonts w:ascii="Times New Roman" w:hAnsi="Times New Roman" w:cs="Times New Roman"/>
          <w:color w:val="auto"/>
        </w:rPr>
        <w:t xml:space="preserve">amoinicijativno podnesenog </w:t>
      </w:r>
      <w:r w:rsidR="00E03C69">
        <w:rPr>
          <w:rFonts w:ascii="Times New Roman" w:hAnsi="Times New Roman" w:cs="Times New Roman"/>
          <w:color w:val="auto"/>
        </w:rPr>
        <w:t>p</w:t>
      </w:r>
      <w:r w:rsidRPr="005C407E">
        <w:rPr>
          <w:rFonts w:ascii="Times New Roman" w:hAnsi="Times New Roman" w:cs="Times New Roman"/>
          <w:color w:val="auto"/>
        </w:rPr>
        <w:t xml:space="preserve">rijedloga za dodjelu koncesije od zainteresirane stranke, te prosudbe za najpovoljniju ponudu </w:t>
      </w:r>
      <w:r w:rsidR="00A27AA8">
        <w:rPr>
          <w:rFonts w:ascii="Times New Roman" w:hAnsi="Times New Roman" w:cs="Times New Roman"/>
          <w:color w:val="auto"/>
        </w:rPr>
        <w:t>K</w:t>
      </w:r>
      <w:r w:rsidRPr="005C407E">
        <w:rPr>
          <w:rFonts w:ascii="Times New Roman" w:hAnsi="Times New Roman" w:cs="Times New Roman"/>
          <w:color w:val="auto"/>
        </w:rPr>
        <w:t xml:space="preserve">oncesionara i drugim pitanjima vezanim za postupak </w:t>
      </w:r>
      <w:r w:rsidRPr="005C407E">
        <w:rPr>
          <w:rFonts w:ascii="Times New Roman" w:hAnsi="Times New Roman" w:cs="Times New Roman"/>
        </w:rPr>
        <w:t xml:space="preserve">odabira </w:t>
      </w:r>
      <w:r w:rsidR="00A27AA8">
        <w:rPr>
          <w:rFonts w:ascii="Times New Roman" w:hAnsi="Times New Roman" w:cs="Times New Roman"/>
        </w:rPr>
        <w:t>K</w:t>
      </w:r>
      <w:r w:rsidRPr="005C407E">
        <w:rPr>
          <w:rFonts w:ascii="Times New Roman" w:hAnsi="Times New Roman" w:cs="Times New Roman"/>
        </w:rPr>
        <w:t xml:space="preserve">oncesionara i za rad Povjerenstva, </w:t>
      </w:r>
    </w:p>
    <w:p w14:paraId="00AE8712" w14:textId="77777777" w:rsidR="00E03C69" w:rsidRPr="005C407E" w:rsidRDefault="00E03C69" w:rsidP="00E03C69">
      <w:pPr>
        <w:pStyle w:val="Default"/>
        <w:jc w:val="both"/>
        <w:rPr>
          <w:rFonts w:ascii="Times New Roman" w:hAnsi="Times New Roman" w:cs="Times New Roman"/>
          <w:color w:val="auto"/>
        </w:rPr>
      </w:pPr>
      <w:r w:rsidRPr="005C407E">
        <w:rPr>
          <w:rFonts w:ascii="Times New Roman" w:hAnsi="Times New Roman" w:cs="Times New Roman"/>
          <w:color w:val="auto"/>
        </w:rPr>
        <w:t>-postupak dodjele koncesije,</w:t>
      </w:r>
    </w:p>
    <w:p w14:paraId="3ED54A92" w14:textId="77777777" w:rsidR="0047701C" w:rsidRPr="005C407E" w:rsidRDefault="0047701C" w:rsidP="0047701C">
      <w:pPr>
        <w:pStyle w:val="Default"/>
        <w:jc w:val="both"/>
        <w:rPr>
          <w:rFonts w:ascii="Times New Roman" w:hAnsi="Times New Roman" w:cs="Times New Roman"/>
          <w:color w:val="auto"/>
        </w:rPr>
      </w:pPr>
      <w:r w:rsidRPr="005C407E">
        <w:rPr>
          <w:rFonts w:ascii="Times New Roman" w:hAnsi="Times New Roman" w:cs="Times New Roman"/>
          <w:color w:val="auto"/>
        </w:rPr>
        <w:t>-postupak određivanja koncesijske naknade,</w:t>
      </w:r>
    </w:p>
    <w:p w14:paraId="18A365E8" w14:textId="77777777" w:rsidR="00CB6720" w:rsidRPr="005C407E" w:rsidRDefault="00CB6720" w:rsidP="00CB6720">
      <w:pPr>
        <w:pStyle w:val="Default"/>
        <w:jc w:val="both"/>
        <w:rPr>
          <w:rFonts w:ascii="Times New Roman" w:hAnsi="Times New Roman" w:cs="Times New Roman"/>
        </w:rPr>
      </w:pPr>
      <w:r w:rsidRPr="005C407E">
        <w:rPr>
          <w:rFonts w:ascii="Times New Roman" w:hAnsi="Times New Roman" w:cs="Times New Roman"/>
        </w:rPr>
        <w:t xml:space="preserve">- pitanja vezana za troškove nastale u koncesijskom postupku, te po potrebi o: </w:t>
      </w:r>
    </w:p>
    <w:p w14:paraId="4F8936C5" w14:textId="77777777" w:rsidR="00CB6720" w:rsidRPr="005C407E" w:rsidRDefault="00CB6720" w:rsidP="0047701C">
      <w:pPr>
        <w:pStyle w:val="Default"/>
        <w:ind w:left="720"/>
        <w:jc w:val="both"/>
        <w:rPr>
          <w:rFonts w:ascii="Times New Roman" w:hAnsi="Times New Roman" w:cs="Times New Roman"/>
        </w:rPr>
      </w:pPr>
      <w:r w:rsidRPr="005C407E">
        <w:rPr>
          <w:rFonts w:ascii="Times New Roman" w:hAnsi="Times New Roman" w:cs="Times New Roman"/>
        </w:rPr>
        <w:t xml:space="preserve">- koncentraciji vlasništva i mjerama čiji je cilj omogućavanje rasta konkurencije u određenom sektoru, ako ovo pitanje nije regulirano drugim propisima, </w:t>
      </w:r>
    </w:p>
    <w:p w14:paraId="5E06F3F7" w14:textId="77777777" w:rsidR="00CB6720" w:rsidRPr="005C407E" w:rsidRDefault="00CB6720" w:rsidP="00E03C69">
      <w:pPr>
        <w:pStyle w:val="Default"/>
        <w:ind w:firstLine="720"/>
        <w:jc w:val="both"/>
        <w:rPr>
          <w:rFonts w:ascii="Times New Roman" w:hAnsi="Times New Roman" w:cs="Times New Roman"/>
        </w:rPr>
      </w:pPr>
      <w:r w:rsidRPr="005C407E">
        <w:rPr>
          <w:rFonts w:ascii="Times New Roman" w:hAnsi="Times New Roman" w:cs="Times New Roman"/>
        </w:rPr>
        <w:t xml:space="preserve">- načinu rješavanja sporova, </w:t>
      </w:r>
    </w:p>
    <w:p w14:paraId="04641B47" w14:textId="77777777" w:rsidR="00E03C69" w:rsidRDefault="00CB6720" w:rsidP="00E03C69">
      <w:pPr>
        <w:pStyle w:val="Default"/>
        <w:ind w:firstLine="720"/>
        <w:jc w:val="both"/>
        <w:rPr>
          <w:rFonts w:ascii="Times New Roman" w:hAnsi="Times New Roman" w:cs="Times New Roman"/>
        </w:rPr>
      </w:pPr>
      <w:r w:rsidRPr="005C407E">
        <w:rPr>
          <w:rFonts w:ascii="Times New Roman" w:hAnsi="Times New Roman" w:cs="Times New Roman"/>
        </w:rPr>
        <w:t xml:space="preserve">- utvrđivanju naknada. </w:t>
      </w:r>
    </w:p>
    <w:p w14:paraId="6BA49879" w14:textId="77777777" w:rsidR="00E03C69" w:rsidRDefault="00E03C69" w:rsidP="00E03C69">
      <w:pPr>
        <w:pStyle w:val="Default"/>
        <w:jc w:val="both"/>
        <w:rPr>
          <w:rFonts w:ascii="Times New Roman" w:hAnsi="Times New Roman" w:cs="Times New Roman"/>
        </w:rPr>
      </w:pPr>
    </w:p>
    <w:p w14:paraId="70132012" w14:textId="13A0D691" w:rsidR="00E03C69" w:rsidRPr="005C407E" w:rsidRDefault="00E03C69" w:rsidP="00E03C69">
      <w:pPr>
        <w:pStyle w:val="Default"/>
        <w:jc w:val="both"/>
        <w:rPr>
          <w:rFonts w:ascii="Times New Roman" w:hAnsi="Times New Roman" w:cs="Times New Roman"/>
        </w:rPr>
      </w:pPr>
      <w:r>
        <w:rPr>
          <w:rFonts w:ascii="Times New Roman" w:hAnsi="Times New Roman" w:cs="Times New Roman"/>
        </w:rPr>
        <w:t xml:space="preserve">(2) </w:t>
      </w:r>
      <w:r w:rsidRPr="005C407E">
        <w:rPr>
          <w:rFonts w:ascii="Times New Roman" w:hAnsi="Times New Roman" w:cs="Times New Roman"/>
        </w:rPr>
        <w:t xml:space="preserve">Provedbeni propisi predviđeni ovim zakonom trebaju se donijeti u roku od tri mjeseca od stupanja na snagu ovoga zakona. </w:t>
      </w:r>
    </w:p>
    <w:p w14:paraId="4BCA20BF" w14:textId="28C24AE0" w:rsidR="00CB6720" w:rsidRPr="005C407E" w:rsidRDefault="00CB6720" w:rsidP="00CB6720">
      <w:pPr>
        <w:pStyle w:val="Default"/>
        <w:ind w:firstLine="720"/>
        <w:jc w:val="both"/>
        <w:rPr>
          <w:rFonts w:ascii="Times New Roman" w:hAnsi="Times New Roman" w:cs="Times New Roman"/>
        </w:rPr>
      </w:pPr>
    </w:p>
    <w:p w14:paraId="24572D4F" w14:textId="51870BC6" w:rsidR="00CB6720" w:rsidRPr="005C407E" w:rsidRDefault="00CB6720" w:rsidP="00CB6720">
      <w:pPr>
        <w:pStyle w:val="Default"/>
        <w:jc w:val="both"/>
        <w:rPr>
          <w:rFonts w:ascii="Times New Roman" w:hAnsi="Times New Roman" w:cs="Times New Roman"/>
          <w:color w:val="FF0000"/>
        </w:rPr>
      </w:pPr>
      <w:r w:rsidRPr="005C407E">
        <w:rPr>
          <w:rFonts w:ascii="Times New Roman" w:hAnsi="Times New Roman" w:cs="Times New Roman"/>
          <w:color w:val="auto"/>
        </w:rPr>
        <w:t>(</w:t>
      </w:r>
      <w:r w:rsidR="00E03C69">
        <w:rPr>
          <w:rFonts w:ascii="Times New Roman" w:hAnsi="Times New Roman" w:cs="Times New Roman"/>
          <w:color w:val="auto"/>
        </w:rPr>
        <w:t>3</w:t>
      </w:r>
      <w:r w:rsidRPr="005C407E">
        <w:rPr>
          <w:rFonts w:ascii="Times New Roman" w:hAnsi="Times New Roman" w:cs="Times New Roman"/>
          <w:color w:val="auto"/>
        </w:rPr>
        <w:t xml:space="preserve">) Akti iz stavka </w:t>
      </w:r>
      <w:r>
        <w:rPr>
          <w:rFonts w:ascii="Times New Roman" w:hAnsi="Times New Roman" w:cs="Times New Roman"/>
          <w:color w:val="auto"/>
        </w:rPr>
        <w:t>(</w:t>
      </w:r>
      <w:r w:rsidRPr="005C407E">
        <w:rPr>
          <w:rFonts w:ascii="Times New Roman" w:hAnsi="Times New Roman" w:cs="Times New Roman"/>
          <w:color w:val="auto"/>
        </w:rPr>
        <w:t>1</w:t>
      </w:r>
      <w:r>
        <w:rPr>
          <w:rFonts w:ascii="Times New Roman" w:hAnsi="Times New Roman" w:cs="Times New Roman"/>
          <w:color w:val="auto"/>
        </w:rPr>
        <w:t xml:space="preserve">) </w:t>
      </w:r>
      <w:r w:rsidRPr="005C407E">
        <w:rPr>
          <w:rFonts w:ascii="Times New Roman" w:hAnsi="Times New Roman" w:cs="Times New Roman"/>
          <w:color w:val="auto"/>
        </w:rPr>
        <w:t>ovoga</w:t>
      </w:r>
      <w:r>
        <w:rPr>
          <w:rFonts w:ascii="Times New Roman" w:hAnsi="Times New Roman" w:cs="Times New Roman"/>
          <w:color w:val="auto"/>
        </w:rPr>
        <w:t xml:space="preserve"> č</w:t>
      </w:r>
      <w:r w:rsidRPr="005C407E">
        <w:rPr>
          <w:rFonts w:ascii="Times New Roman" w:hAnsi="Times New Roman" w:cs="Times New Roman"/>
          <w:color w:val="auto"/>
        </w:rPr>
        <w:t>lanka, objavit će se u "Narodnim novinama HBŽ</w:t>
      </w:r>
      <w:r w:rsidRPr="005C407E">
        <w:rPr>
          <w:rFonts w:ascii="Times New Roman" w:hAnsi="Times New Roman" w:cs="Times New Roman"/>
          <w:color w:val="FF0000"/>
        </w:rPr>
        <w:t xml:space="preserve">". </w:t>
      </w:r>
    </w:p>
    <w:p w14:paraId="66D4D4EB" w14:textId="1B8F1A9A" w:rsidR="00D306D8" w:rsidRDefault="00D306D8" w:rsidP="00653D81">
      <w:pPr>
        <w:pStyle w:val="Default"/>
        <w:jc w:val="both"/>
        <w:rPr>
          <w:rFonts w:ascii="Times New Roman" w:hAnsi="Times New Roman" w:cs="Times New Roman"/>
        </w:rPr>
      </w:pPr>
    </w:p>
    <w:p w14:paraId="5BFC47CE" w14:textId="77777777" w:rsidR="007869EA" w:rsidRPr="005C407E" w:rsidRDefault="007869EA" w:rsidP="00653D81">
      <w:pPr>
        <w:pStyle w:val="Default"/>
        <w:jc w:val="both"/>
        <w:rPr>
          <w:rFonts w:ascii="Times New Roman" w:hAnsi="Times New Roman" w:cs="Times New Roman"/>
        </w:rPr>
      </w:pPr>
    </w:p>
    <w:p w14:paraId="0AC1E107" w14:textId="6FFF45A1" w:rsidR="00653D81" w:rsidRPr="00B245A9" w:rsidRDefault="00653D81" w:rsidP="00D306D8">
      <w:pPr>
        <w:pStyle w:val="Default"/>
        <w:jc w:val="center"/>
        <w:rPr>
          <w:rFonts w:ascii="Times New Roman" w:hAnsi="Times New Roman" w:cs="Times New Roman"/>
          <w:b/>
          <w:bCs/>
        </w:rPr>
      </w:pPr>
      <w:r w:rsidRPr="00B245A9">
        <w:rPr>
          <w:rFonts w:ascii="Times New Roman" w:hAnsi="Times New Roman" w:cs="Times New Roman"/>
          <w:b/>
          <w:bCs/>
        </w:rPr>
        <w:t xml:space="preserve">Članak </w:t>
      </w:r>
      <w:r w:rsidR="0047701C">
        <w:rPr>
          <w:rFonts w:ascii="Times New Roman" w:hAnsi="Times New Roman" w:cs="Times New Roman"/>
          <w:b/>
          <w:bCs/>
        </w:rPr>
        <w:t>7</w:t>
      </w:r>
      <w:r w:rsidR="006012A9">
        <w:rPr>
          <w:rFonts w:ascii="Times New Roman" w:hAnsi="Times New Roman" w:cs="Times New Roman"/>
          <w:b/>
          <w:bCs/>
        </w:rPr>
        <w:t>4</w:t>
      </w:r>
      <w:r w:rsidR="005C407E" w:rsidRPr="00B245A9">
        <w:rPr>
          <w:rFonts w:ascii="Times New Roman" w:hAnsi="Times New Roman" w:cs="Times New Roman"/>
          <w:b/>
          <w:bCs/>
        </w:rPr>
        <w:t>.</w:t>
      </w:r>
    </w:p>
    <w:p w14:paraId="677A4CBA" w14:textId="3E8DC5CA" w:rsidR="005C407E" w:rsidRDefault="005C407E" w:rsidP="00D306D8">
      <w:pPr>
        <w:pStyle w:val="Default"/>
        <w:jc w:val="center"/>
        <w:rPr>
          <w:rFonts w:ascii="Times New Roman" w:hAnsi="Times New Roman" w:cs="Times New Roman"/>
          <w:b/>
          <w:bCs/>
          <w:i/>
          <w:iCs/>
        </w:rPr>
      </w:pPr>
      <w:r w:rsidRPr="00B245A9">
        <w:rPr>
          <w:rFonts w:ascii="Times New Roman" w:hAnsi="Times New Roman" w:cs="Times New Roman"/>
          <w:b/>
          <w:bCs/>
          <w:i/>
          <w:iCs/>
        </w:rPr>
        <w:t>(Stupanje na snagu)</w:t>
      </w:r>
    </w:p>
    <w:p w14:paraId="5FE9A907" w14:textId="77777777" w:rsidR="00A04603" w:rsidRPr="00B245A9" w:rsidRDefault="00A04603" w:rsidP="00D306D8">
      <w:pPr>
        <w:pStyle w:val="Default"/>
        <w:jc w:val="center"/>
        <w:rPr>
          <w:rFonts w:ascii="Times New Roman" w:hAnsi="Times New Roman" w:cs="Times New Roman"/>
          <w:b/>
          <w:bCs/>
          <w:i/>
          <w:iCs/>
        </w:rPr>
      </w:pPr>
    </w:p>
    <w:p w14:paraId="647D3D69" w14:textId="278BB903" w:rsidR="009855BD" w:rsidRDefault="00653D81" w:rsidP="00653D81">
      <w:pPr>
        <w:jc w:val="both"/>
        <w:rPr>
          <w:rFonts w:ascii="Times New Roman" w:hAnsi="Times New Roman" w:cs="Times New Roman"/>
          <w:sz w:val="24"/>
          <w:szCs w:val="24"/>
        </w:rPr>
      </w:pPr>
      <w:r w:rsidRPr="005C407E">
        <w:rPr>
          <w:rFonts w:ascii="Times New Roman" w:hAnsi="Times New Roman" w:cs="Times New Roman"/>
          <w:sz w:val="24"/>
          <w:szCs w:val="24"/>
        </w:rPr>
        <w:t>Ovaj zakon stupa na snagu osmog dana od dana objave u "Narodnim novinama Hercegbosanske županije".</w:t>
      </w:r>
    </w:p>
    <w:p w14:paraId="36457FD5" w14:textId="2345DCC2" w:rsidR="002B4634" w:rsidRDefault="002B4634" w:rsidP="00653D81">
      <w:pPr>
        <w:jc w:val="both"/>
        <w:rPr>
          <w:rFonts w:ascii="Times New Roman" w:hAnsi="Times New Roman" w:cs="Times New Roman"/>
          <w:sz w:val="24"/>
          <w:szCs w:val="24"/>
        </w:rPr>
      </w:pPr>
    </w:p>
    <w:p w14:paraId="4A32B1CD" w14:textId="15DBEF93" w:rsidR="002B4634" w:rsidRDefault="002B4634" w:rsidP="00653D81">
      <w:pPr>
        <w:jc w:val="both"/>
        <w:rPr>
          <w:rFonts w:ascii="Times New Roman" w:hAnsi="Times New Roman" w:cs="Times New Roman"/>
          <w:sz w:val="24"/>
          <w:szCs w:val="24"/>
        </w:rPr>
      </w:pPr>
    </w:p>
    <w:p w14:paraId="318295AC" w14:textId="307E0AAA" w:rsidR="002B4634" w:rsidRDefault="002B4634" w:rsidP="00653D81">
      <w:pPr>
        <w:jc w:val="both"/>
        <w:rPr>
          <w:rFonts w:ascii="Times New Roman" w:hAnsi="Times New Roman" w:cs="Times New Roman"/>
          <w:sz w:val="24"/>
          <w:szCs w:val="24"/>
        </w:rPr>
      </w:pPr>
    </w:p>
    <w:p w14:paraId="6E6BE5C9" w14:textId="3C5B3B8B" w:rsidR="007869EA" w:rsidRDefault="007869EA" w:rsidP="00653D81">
      <w:pPr>
        <w:jc w:val="both"/>
        <w:rPr>
          <w:rFonts w:ascii="Times New Roman" w:hAnsi="Times New Roman" w:cs="Times New Roman"/>
          <w:sz w:val="24"/>
          <w:szCs w:val="24"/>
        </w:rPr>
      </w:pPr>
    </w:p>
    <w:p w14:paraId="13081027" w14:textId="376054AD" w:rsidR="007869EA" w:rsidRDefault="007869EA" w:rsidP="00653D81">
      <w:pPr>
        <w:jc w:val="both"/>
        <w:rPr>
          <w:rFonts w:ascii="Times New Roman" w:hAnsi="Times New Roman" w:cs="Times New Roman"/>
          <w:sz w:val="24"/>
          <w:szCs w:val="24"/>
        </w:rPr>
      </w:pPr>
    </w:p>
    <w:p w14:paraId="059D46A5" w14:textId="7DABDA97" w:rsidR="007869EA" w:rsidRDefault="007869EA" w:rsidP="00653D81">
      <w:pPr>
        <w:jc w:val="both"/>
        <w:rPr>
          <w:rFonts w:ascii="Times New Roman" w:hAnsi="Times New Roman" w:cs="Times New Roman"/>
          <w:sz w:val="24"/>
          <w:szCs w:val="24"/>
        </w:rPr>
      </w:pPr>
    </w:p>
    <w:p w14:paraId="44EDCAF7" w14:textId="71904629" w:rsidR="007869EA" w:rsidRDefault="007869EA" w:rsidP="00653D81">
      <w:pPr>
        <w:jc w:val="both"/>
        <w:rPr>
          <w:rFonts w:ascii="Times New Roman" w:hAnsi="Times New Roman" w:cs="Times New Roman"/>
          <w:sz w:val="24"/>
          <w:szCs w:val="24"/>
        </w:rPr>
      </w:pPr>
    </w:p>
    <w:p w14:paraId="46E08A55" w14:textId="2F27A709" w:rsidR="007869EA" w:rsidRDefault="007869EA" w:rsidP="00653D81">
      <w:pPr>
        <w:jc w:val="both"/>
        <w:rPr>
          <w:rFonts w:ascii="Times New Roman" w:hAnsi="Times New Roman" w:cs="Times New Roman"/>
          <w:sz w:val="24"/>
          <w:szCs w:val="24"/>
        </w:rPr>
      </w:pPr>
    </w:p>
    <w:p w14:paraId="1F3FDB0A" w14:textId="6FC2CF25" w:rsidR="007869EA" w:rsidRDefault="007869EA" w:rsidP="00653D81">
      <w:pPr>
        <w:jc w:val="both"/>
        <w:rPr>
          <w:rFonts w:ascii="Times New Roman" w:hAnsi="Times New Roman" w:cs="Times New Roman"/>
          <w:sz w:val="24"/>
          <w:szCs w:val="24"/>
        </w:rPr>
      </w:pPr>
    </w:p>
    <w:p w14:paraId="1F91A758" w14:textId="31CD99D6" w:rsidR="007869EA" w:rsidRDefault="007869EA" w:rsidP="00653D81">
      <w:pPr>
        <w:jc w:val="both"/>
        <w:rPr>
          <w:rFonts w:ascii="Times New Roman" w:hAnsi="Times New Roman" w:cs="Times New Roman"/>
          <w:sz w:val="24"/>
          <w:szCs w:val="24"/>
        </w:rPr>
      </w:pPr>
    </w:p>
    <w:p w14:paraId="3793696E" w14:textId="2D406DC4" w:rsidR="007869EA" w:rsidRDefault="007869EA" w:rsidP="00653D81">
      <w:pPr>
        <w:jc w:val="both"/>
        <w:rPr>
          <w:rFonts w:ascii="Times New Roman" w:hAnsi="Times New Roman" w:cs="Times New Roman"/>
          <w:sz w:val="24"/>
          <w:szCs w:val="24"/>
        </w:rPr>
      </w:pPr>
    </w:p>
    <w:p w14:paraId="248F142A" w14:textId="6FC16786" w:rsidR="002B4634" w:rsidRDefault="002B4634" w:rsidP="002B4634">
      <w:pPr>
        <w:jc w:val="center"/>
        <w:rPr>
          <w:rFonts w:ascii="Times New Roman" w:hAnsi="Times New Roman" w:cs="Times New Roman"/>
          <w:b/>
          <w:bCs/>
          <w:sz w:val="24"/>
          <w:szCs w:val="24"/>
        </w:rPr>
      </w:pPr>
      <w:r w:rsidRPr="002B4634">
        <w:rPr>
          <w:rFonts w:ascii="Times New Roman" w:hAnsi="Times New Roman" w:cs="Times New Roman"/>
          <w:b/>
          <w:bCs/>
          <w:sz w:val="24"/>
          <w:szCs w:val="24"/>
        </w:rPr>
        <w:lastRenderedPageBreak/>
        <w:t>O B R A Z L O Ž E NJ E</w:t>
      </w:r>
    </w:p>
    <w:p w14:paraId="69AD64C1" w14:textId="3BFF41AA" w:rsidR="002B4634" w:rsidRDefault="002B4634" w:rsidP="002B4634">
      <w:pPr>
        <w:jc w:val="center"/>
        <w:rPr>
          <w:rFonts w:ascii="Times New Roman" w:hAnsi="Times New Roman" w:cs="Times New Roman"/>
          <w:b/>
          <w:bCs/>
          <w:sz w:val="24"/>
          <w:szCs w:val="24"/>
        </w:rPr>
      </w:pPr>
    </w:p>
    <w:p w14:paraId="4A86F2C5" w14:textId="76D4EB68" w:rsidR="002B4634" w:rsidRDefault="002B4634" w:rsidP="002B4634">
      <w:pPr>
        <w:pStyle w:val="Odlomakpopisa"/>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USTAVNI TEMELJ</w:t>
      </w:r>
    </w:p>
    <w:p w14:paraId="19518E15" w14:textId="4058DFB8" w:rsidR="000E224E" w:rsidRPr="000E224E" w:rsidRDefault="002B4634" w:rsidP="000E224E">
      <w:pPr>
        <w:jc w:val="both"/>
        <w:rPr>
          <w:rFonts w:ascii="Times New Roman" w:eastAsia="Times New Roman" w:hAnsi="Times New Roman" w:cs="Times New Roman"/>
          <w:kern w:val="0"/>
          <w:sz w:val="24"/>
          <w:szCs w:val="24"/>
          <w:lang w:val="hr-BA" w:eastAsia="hr-BA"/>
          <w14:ligatures w14:val="none"/>
        </w:rPr>
      </w:pPr>
      <w:r>
        <w:rPr>
          <w:rFonts w:ascii="Times New Roman" w:hAnsi="Times New Roman" w:cs="Times New Roman"/>
          <w:sz w:val="24"/>
          <w:szCs w:val="24"/>
        </w:rPr>
        <w:t xml:space="preserve">Ustavni temelj za donošenje Zakona o koncesijama </w:t>
      </w:r>
      <w:r w:rsidR="000E224E" w:rsidRPr="000E224E">
        <w:rPr>
          <w:rFonts w:ascii="Times New Roman" w:eastAsia="Times New Roman" w:hAnsi="Times New Roman" w:cs="Times New Roman"/>
          <w:kern w:val="0"/>
          <w:sz w:val="24"/>
          <w:szCs w:val="24"/>
          <w:lang w:val="hr-BA" w:eastAsia="hr-BA"/>
          <w14:ligatures w14:val="none"/>
        </w:rPr>
        <w:t xml:space="preserve">je složen i proizlazi iz podjele nadležnosti između države Bosne i Hercegovine i entiteta (Federacija BiH i Republika Srpska), te </w:t>
      </w:r>
      <w:r w:rsidR="000E224E">
        <w:rPr>
          <w:rFonts w:ascii="Times New Roman" w:eastAsia="Times New Roman" w:hAnsi="Times New Roman" w:cs="Times New Roman"/>
          <w:kern w:val="0"/>
          <w:sz w:val="24"/>
          <w:szCs w:val="24"/>
          <w:lang w:val="hr-BA" w:eastAsia="hr-BA"/>
          <w14:ligatures w14:val="none"/>
        </w:rPr>
        <w:t>županija</w:t>
      </w:r>
      <w:r w:rsidR="000E224E" w:rsidRPr="000E224E">
        <w:rPr>
          <w:rFonts w:ascii="Times New Roman" w:eastAsia="Times New Roman" w:hAnsi="Times New Roman" w:cs="Times New Roman"/>
          <w:kern w:val="0"/>
          <w:sz w:val="24"/>
          <w:szCs w:val="24"/>
          <w:lang w:val="hr-BA" w:eastAsia="hr-BA"/>
          <w14:ligatures w14:val="none"/>
        </w:rPr>
        <w:t xml:space="preserve"> u Federaciji BiH.</w:t>
      </w:r>
    </w:p>
    <w:p w14:paraId="544BA071" w14:textId="515BE9F9" w:rsidR="000E224E" w:rsidRPr="000E224E" w:rsidRDefault="000E224E" w:rsidP="000E224E">
      <w:pPr>
        <w:spacing w:after="0" w:line="240" w:lineRule="auto"/>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xml:space="preserve">Evo ključnih aspekata ustavnog </w:t>
      </w:r>
      <w:r>
        <w:rPr>
          <w:rFonts w:ascii="Times New Roman" w:eastAsia="Times New Roman" w:hAnsi="Times New Roman" w:cs="Times New Roman"/>
          <w:kern w:val="0"/>
          <w:sz w:val="24"/>
          <w:szCs w:val="24"/>
          <w:lang w:val="hr-BA" w:eastAsia="hr-BA"/>
          <w14:ligatures w14:val="none"/>
        </w:rPr>
        <w:t>utemeljenja</w:t>
      </w:r>
      <w:r w:rsidRPr="000E224E">
        <w:rPr>
          <w:rFonts w:ascii="Times New Roman" w:eastAsia="Times New Roman" w:hAnsi="Times New Roman" w:cs="Times New Roman"/>
          <w:kern w:val="0"/>
          <w:sz w:val="24"/>
          <w:szCs w:val="24"/>
          <w:lang w:val="hr-BA" w:eastAsia="hr-BA"/>
          <w14:ligatures w14:val="none"/>
        </w:rPr>
        <w:t>:</w:t>
      </w:r>
    </w:p>
    <w:p w14:paraId="74570283" w14:textId="77777777" w:rsidR="000E224E" w:rsidRPr="000E224E" w:rsidRDefault="000E224E" w:rsidP="000E224E">
      <w:pPr>
        <w:spacing w:after="0" w:line="240" w:lineRule="auto"/>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 Ustav Bosne i Hercegovine:</w:t>
      </w:r>
    </w:p>
    <w:p w14:paraId="49085845" w14:textId="04D5C497" w:rsidR="000E224E" w:rsidRPr="000E224E" w:rsidRDefault="000E224E" w:rsidP="000E224E">
      <w:pPr>
        <w:spacing w:after="0" w:line="240" w:lineRule="auto"/>
        <w:jc w:val="both"/>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 Iako ne precizira direktno pojam "koncesije", Ustav BiH uspostavlja podjelu nadležnosti između institucija BiH i entiteta (član</w:t>
      </w:r>
      <w:r>
        <w:rPr>
          <w:rFonts w:ascii="Times New Roman" w:eastAsia="Times New Roman" w:hAnsi="Times New Roman" w:cs="Times New Roman"/>
          <w:kern w:val="0"/>
          <w:sz w:val="24"/>
          <w:szCs w:val="24"/>
          <w:lang w:val="hr-BA" w:eastAsia="hr-BA"/>
          <w14:ligatures w14:val="none"/>
        </w:rPr>
        <w:t>ak</w:t>
      </w:r>
      <w:r w:rsidRPr="000E224E">
        <w:rPr>
          <w:rFonts w:ascii="Times New Roman" w:eastAsia="Times New Roman" w:hAnsi="Times New Roman" w:cs="Times New Roman"/>
          <w:kern w:val="0"/>
          <w:sz w:val="24"/>
          <w:szCs w:val="24"/>
          <w:lang w:val="hr-BA" w:eastAsia="hr-BA"/>
          <w14:ligatures w14:val="none"/>
        </w:rPr>
        <w:t xml:space="preserve"> III).</w:t>
      </w:r>
    </w:p>
    <w:p w14:paraId="602F327F" w14:textId="10E6200D" w:rsidR="000E224E" w:rsidRPr="000E224E" w:rsidRDefault="000E224E" w:rsidP="000E224E">
      <w:pPr>
        <w:spacing w:after="0" w:line="240" w:lineRule="auto"/>
        <w:jc w:val="both"/>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 Pitanje koncesija često je povezano sa raspolaganjem državnom imovinom i prirodnim resursima, što je kompleksno pitanje u BiH s obzirom na to da status državne imovine nije u potpunosti riješen na državnom nivou. Ustavni sud BiH je u svojim odlukama naglašavao da je zakonodavna nadležnost u reguli</w:t>
      </w:r>
      <w:r>
        <w:rPr>
          <w:rFonts w:ascii="Times New Roman" w:eastAsia="Times New Roman" w:hAnsi="Times New Roman" w:cs="Times New Roman"/>
          <w:kern w:val="0"/>
          <w:sz w:val="24"/>
          <w:szCs w:val="24"/>
          <w:lang w:val="hr-BA" w:eastAsia="hr-BA"/>
          <w14:ligatures w14:val="none"/>
        </w:rPr>
        <w:t>r</w:t>
      </w:r>
      <w:r w:rsidRPr="000E224E">
        <w:rPr>
          <w:rFonts w:ascii="Times New Roman" w:eastAsia="Times New Roman" w:hAnsi="Times New Roman" w:cs="Times New Roman"/>
          <w:kern w:val="0"/>
          <w:sz w:val="24"/>
          <w:szCs w:val="24"/>
          <w:lang w:val="hr-BA" w:eastAsia="hr-BA"/>
          <w14:ligatures w14:val="none"/>
        </w:rPr>
        <w:t>anju koncesija podijeljena između Bosne i Hercegovine i entiteta.</w:t>
      </w:r>
    </w:p>
    <w:p w14:paraId="0DB10D67" w14:textId="77777777" w:rsidR="000E224E" w:rsidRPr="000E224E" w:rsidRDefault="000E224E" w:rsidP="000E224E">
      <w:pPr>
        <w:spacing w:after="0" w:line="240" w:lineRule="auto"/>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 Ustavi entiteta (Federacije BiH i Republike Srpske):</w:t>
      </w:r>
    </w:p>
    <w:p w14:paraId="5C5BE509" w14:textId="271F6B34" w:rsidR="000E224E" w:rsidRPr="000E224E" w:rsidRDefault="000E224E" w:rsidP="000E224E">
      <w:pPr>
        <w:spacing w:after="0" w:line="240" w:lineRule="auto"/>
        <w:jc w:val="both"/>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xml:space="preserve"> * Ustav Federacije BiH: Ustavni </w:t>
      </w:r>
      <w:r>
        <w:rPr>
          <w:rFonts w:ascii="Times New Roman" w:eastAsia="Times New Roman" w:hAnsi="Times New Roman" w:cs="Times New Roman"/>
          <w:kern w:val="0"/>
          <w:sz w:val="24"/>
          <w:szCs w:val="24"/>
          <w:lang w:val="hr-BA" w:eastAsia="hr-BA"/>
          <w14:ligatures w14:val="none"/>
        </w:rPr>
        <w:t>temelj</w:t>
      </w:r>
      <w:r w:rsidRPr="000E224E">
        <w:rPr>
          <w:rFonts w:ascii="Times New Roman" w:eastAsia="Times New Roman" w:hAnsi="Times New Roman" w:cs="Times New Roman"/>
          <w:kern w:val="0"/>
          <w:sz w:val="24"/>
          <w:szCs w:val="24"/>
          <w:lang w:val="hr-BA" w:eastAsia="hr-BA"/>
          <w14:ligatures w14:val="none"/>
        </w:rPr>
        <w:t xml:space="preserve"> za donošenje zakona o koncesijama u Federaciji BiH sadržan je u odredbama koje se tiču ekonomske politike, planiranja i obnove (isključiva </w:t>
      </w:r>
      <w:r>
        <w:rPr>
          <w:rFonts w:ascii="Times New Roman" w:eastAsia="Times New Roman" w:hAnsi="Times New Roman" w:cs="Times New Roman"/>
          <w:kern w:val="0"/>
          <w:sz w:val="24"/>
          <w:szCs w:val="24"/>
          <w:lang w:val="hr-BA" w:eastAsia="hr-BA"/>
          <w14:ligatures w14:val="none"/>
        </w:rPr>
        <w:t>n</w:t>
      </w:r>
      <w:r w:rsidRPr="000E224E">
        <w:rPr>
          <w:rFonts w:ascii="Times New Roman" w:eastAsia="Times New Roman" w:hAnsi="Times New Roman" w:cs="Times New Roman"/>
          <w:kern w:val="0"/>
          <w:sz w:val="24"/>
          <w:szCs w:val="24"/>
          <w:lang w:val="hr-BA" w:eastAsia="hr-BA"/>
          <w14:ligatures w14:val="none"/>
        </w:rPr>
        <w:t xml:space="preserve">adležnost Federacije), te korištenja prirodnih bogatstava (zajednička nadležnost federalnih i </w:t>
      </w:r>
      <w:r>
        <w:rPr>
          <w:rFonts w:ascii="Times New Roman" w:eastAsia="Times New Roman" w:hAnsi="Times New Roman" w:cs="Times New Roman"/>
          <w:kern w:val="0"/>
          <w:sz w:val="24"/>
          <w:szCs w:val="24"/>
          <w:lang w:val="hr-BA" w:eastAsia="hr-BA"/>
          <w14:ligatures w14:val="none"/>
        </w:rPr>
        <w:t>županijskih</w:t>
      </w:r>
      <w:r w:rsidRPr="000E224E">
        <w:rPr>
          <w:rFonts w:ascii="Times New Roman" w:eastAsia="Times New Roman" w:hAnsi="Times New Roman" w:cs="Times New Roman"/>
          <w:kern w:val="0"/>
          <w:sz w:val="24"/>
          <w:szCs w:val="24"/>
          <w:lang w:val="hr-BA" w:eastAsia="hr-BA"/>
          <w14:ligatures w14:val="none"/>
        </w:rPr>
        <w:t xml:space="preserve"> vlasti). Federalna vlast ima pravo utvrđ</w:t>
      </w:r>
      <w:r>
        <w:rPr>
          <w:rFonts w:ascii="Times New Roman" w:eastAsia="Times New Roman" w:hAnsi="Times New Roman" w:cs="Times New Roman"/>
          <w:kern w:val="0"/>
          <w:sz w:val="24"/>
          <w:szCs w:val="24"/>
          <w:lang w:val="hr-BA" w:eastAsia="hr-BA"/>
          <w14:ligatures w14:val="none"/>
        </w:rPr>
        <w:t>ivati</w:t>
      </w:r>
      <w:r w:rsidRPr="000E224E">
        <w:rPr>
          <w:rFonts w:ascii="Times New Roman" w:eastAsia="Times New Roman" w:hAnsi="Times New Roman" w:cs="Times New Roman"/>
          <w:kern w:val="0"/>
          <w:sz w:val="24"/>
          <w:szCs w:val="24"/>
          <w:lang w:val="hr-BA" w:eastAsia="hr-BA"/>
          <w14:ligatures w14:val="none"/>
        </w:rPr>
        <w:t xml:space="preserve"> i donosi</w:t>
      </w:r>
      <w:r>
        <w:rPr>
          <w:rFonts w:ascii="Times New Roman" w:eastAsia="Times New Roman" w:hAnsi="Times New Roman" w:cs="Times New Roman"/>
          <w:kern w:val="0"/>
          <w:sz w:val="24"/>
          <w:szCs w:val="24"/>
          <w:lang w:val="hr-BA" w:eastAsia="hr-BA"/>
          <w14:ligatures w14:val="none"/>
        </w:rPr>
        <w:t>ti</w:t>
      </w:r>
      <w:r w:rsidRPr="000E224E">
        <w:rPr>
          <w:rFonts w:ascii="Times New Roman" w:eastAsia="Times New Roman" w:hAnsi="Times New Roman" w:cs="Times New Roman"/>
          <w:kern w:val="0"/>
          <w:sz w:val="24"/>
          <w:szCs w:val="24"/>
          <w:lang w:val="hr-BA" w:eastAsia="hr-BA"/>
          <w14:ligatures w14:val="none"/>
        </w:rPr>
        <w:t xml:space="preserve"> zakone iz te oblasti. Također, </w:t>
      </w:r>
      <w:r>
        <w:rPr>
          <w:rFonts w:ascii="Times New Roman" w:eastAsia="Times New Roman" w:hAnsi="Times New Roman" w:cs="Times New Roman"/>
          <w:kern w:val="0"/>
          <w:sz w:val="24"/>
          <w:szCs w:val="24"/>
          <w:lang w:val="hr-BA" w:eastAsia="hr-BA"/>
          <w14:ligatures w14:val="none"/>
        </w:rPr>
        <w:t>županije</w:t>
      </w:r>
      <w:r w:rsidRPr="000E224E">
        <w:rPr>
          <w:rFonts w:ascii="Times New Roman" w:eastAsia="Times New Roman" w:hAnsi="Times New Roman" w:cs="Times New Roman"/>
          <w:kern w:val="0"/>
          <w:sz w:val="24"/>
          <w:szCs w:val="24"/>
          <w:lang w:val="hr-BA" w:eastAsia="hr-BA"/>
          <w14:ligatures w14:val="none"/>
        </w:rPr>
        <w:t xml:space="preserve"> imaju svoje isključive i zajedničke nadležnosti u kojima mogu reguli</w:t>
      </w:r>
      <w:r>
        <w:rPr>
          <w:rFonts w:ascii="Times New Roman" w:eastAsia="Times New Roman" w:hAnsi="Times New Roman" w:cs="Times New Roman"/>
          <w:kern w:val="0"/>
          <w:sz w:val="24"/>
          <w:szCs w:val="24"/>
          <w:lang w:val="hr-BA" w:eastAsia="hr-BA"/>
          <w14:ligatures w14:val="none"/>
        </w:rPr>
        <w:t>r</w:t>
      </w:r>
      <w:r w:rsidRPr="000E224E">
        <w:rPr>
          <w:rFonts w:ascii="Times New Roman" w:eastAsia="Times New Roman" w:hAnsi="Times New Roman" w:cs="Times New Roman"/>
          <w:kern w:val="0"/>
          <w:sz w:val="24"/>
          <w:szCs w:val="24"/>
          <w:lang w:val="hr-BA" w:eastAsia="hr-BA"/>
          <w14:ligatures w14:val="none"/>
        </w:rPr>
        <w:t>ati pitanja koncesija.</w:t>
      </w:r>
    </w:p>
    <w:p w14:paraId="4C6E6216" w14:textId="20F93CF2" w:rsidR="000E224E" w:rsidRPr="000E224E" w:rsidRDefault="000E224E" w:rsidP="000E224E">
      <w:pPr>
        <w:spacing w:after="0" w:line="240" w:lineRule="auto"/>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w:t>
      </w:r>
    </w:p>
    <w:p w14:paraId="35550453" w14:textId="2AC6A01D" w:rsidR="000E224E" w:rsidRPr="000E224E" w:rsidRDefault="000E224E" w:rsidP="000E224E">
      <w:pPr>
        <w:spacing w:after="0" w:line="240" w:lineRule="auto"/>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 Zaključak:</w:t>
      </w:r>
    </w:p>
    <w:p w14:paraId="1993B4B4" w14:textId="1716C60E" w:rsidR="000E224E" w:rsidRPr="000E224E" w:rsidRDefault="000E224E" w:rsidP="000E224E">
      <w:pPr>
        <w:spacing w:after="0" w:line="240" w:lineRule="auto"/>
        <w:jc w:val="both"/>
        <w:rPr>
          <w:rFonts w:ascii="Times New Roman" w:eastAsia="Times New Roman" w:hAnsi="Times New Roman" w:cs="Times New Roman"/>
          <w:kern w:val="0"/>
          <w:sz w:val="24"/>
          <w:szCs w:val="24"/>
          <w:lang w:val="hr-BA" w:eastAsia="hr-BA"/>
          <w14:ligatures w14:val="none"/>
        </w:rPr>
      </w:pPr>
      <w:r w:rsidRPr="000E224E">
        <w:rPr>
          <w:rFonts w:ascii="Times New Roman" w:eastAsia="Times New Roman" w:hAnsi="Times New Roman" w:cs="Times New Roman"/>
          <w:kern w:val="0"/>
          <w:sz w:val="24"/>
          <w:szCs w:val="24"/>
          <w:lang w:val="hr-BA" w:eastAsia="hr-BA"/>
          <w14:ligatures w14:val="none"/>
        </w:rPr>
        <w:t>Ustavni temelj za donošenje zakona o koncesijama u BiH proizlazi iz decentraliz</w:t>
      </w:r>
      <w:r>
        <w:rPr>
          <w:rFonts w:ascii="Times New Roman" w:eastAsia="Times New Roman" w:hAnsi="Times New Roman" w:cs="Times New Roman"/>
          <w:kern w:val="0"/>
          <w:sz w:val="24"/>
          <w:szCs w:val="24"/>
          <w:lang w:val="hr-BA" w:eastAsia="hr-BA"/>
          <w14:ligatures w14:val="none"/>
        </w:rPr>
        <w:t>ir</w:t>
      </w:r>
      <w:r w:rsidRPr="000E224E">
        <w:rPr>
          <w:rFonts w:ascii="Times New Roman" w:eastAsia="Times New Roman" w:hAnsi="Times New Roman" w:cs="Times New Roman"/>
          <w:kern w:val="0"/>
          <w:sz w:val="24"/>
          <w:szCs w:val="24"/>
          <w:lang w:val="hr-BA" w:eastAsia="hr-BA"/>
          <w14:ligatures w14:val="none"/>
        </w:rPr>
        <w:t xml:space="preserve">ane strukture države, gdje se nadležnosti dijele između državnog, entitetskog i, u slučaju Federacije BiH, </w:t>
      </w:r>
      <w:r>
        <w:rPr>
          <w:rFonts w:ascii="Times New Roman" w:eastAsia="Times New Roman" w:hAnsi="Times New Roman" w:cs="Times New Roman"/>
          <w:kern w:val="0"/>
          <w:sz w:val="24"/>
          <w:szCs w:val="24"/>
          <w:lang w:val="hr-BA" w:eastAsia="hr-BA"/>
          <w14:ligatures w14:val="none"/>
        </w:rPr>
        <w:t>županijskog</w:t>
      </w:r>
      <w:r w:rsidRPr="000E224E">
        <w:rPr>
          <w:rFonts w:ascii="Times New Roman" w:eastAsia="Times New Roman" w:hAnsi="Times New Roman" w:cs="Times New Roman"/>
          <w:kern w:val="0"/>
          <w:sz w:val="24"/>
          <w:szCs w:val="24"/>
          <w:lang w:val="hr-BA" w:eastAsia="hr-BA"/>
          <w14:ligatures w14:val="none"/>
        </w:rPr>
        <w:t xml:space="preserve"> nivoa. Zbog toga su na snazi različiti zakoni o koncesijama koji reguli</w:t>
      </w:r>
      <w:r>
        <w:rPr>
          <w:rFonts w:ascii="Times New Roman" w:eastAsia="Times New Roman" w:hAnsi="Times New Roman" w:cs="Times New Roman"/>
          <w:kern w:val="0"/>
          <w:sz w:val="24"/>
          <w:szCs w:val="24"/>
          <w:lang w:val="hr-BA" w:eastAsia="hr-BA"/>
          <w14:ligatures w14:val="none"/>
        </w:rPr>
        <w:t>raj</w:t>
      </w:r>
      <w:r w:rsidRPr="000E224E">
        <w:rPr>
          <w:rFonts w:ascii="Times New Roman" w:eastAsia="Times New Roman" w:hAnsi="Times New Roman" w:cs="Times New Roman"/>
          <w:kern w:val="0"/>
          <w:sz w:val="24"/>
          <w:szCs w:val="24"/>
          <w:lang w:val="hr-BA" w:eastAsia="hr-BA"/>
          <w14:ligatures w14:val="none"/>
        </w:rPr>
        <w:t>u ovo područje u skladu sa ustavnim nadležnostima pojedinih nivoa vlasti. To često dovodi do kompleksnosti i potrebe za usklađivanjem pravnih okvira.</w:t>
      </w:r>
    </w:p>
    <w:p w14:paraId="6D3F6A0C" w14:textId="35839EEE" w:rsidR="000E224E" w:rsidRPr="002B4634" w:rsidRDefault="000E224E" w:rsidP="000E224E">
      <w:pPr>
        <w:spacing w:before="100" w:beforeAutospacing="1" w:after="100" w:afterAutospacing="1" w:line="240" w:lineRule="auto"/>
        <w:jc w:val="both"/>
        <w:rPr>
          <w:rFonts w:ascii="Times New Roman" w:eastAsia="Times New Roman" w:hAnsi="Times New Roman" w:cs="Times New Roman"/>
          <w:kern w:val="0"/>
          <w:sz w:val="24"/>
          <w:szCs w:val="24"/>
          <w:lang w:val="hr-BA" w:eastAsia="hr-BA"/>
          <w14:ligatures w14:val="none"/>
        </w:rPr>
      </w:pPr>
      <w:r>
        <w:rPr>
          <w:rFonts w:ascii="Times New Roman" w:eastAsia="Times New Roman" w:hAnsi="Times New Roman" w:cs="Times New Roman"/>
          <w:kern w:val="0"/>
          <w:sz w:val="24"/>
          <w:szCs w:val="24"/>
          <w:lang w:val="hr-BA" w:eastAsia="hr-BA"/>
          <w14:ligatures w14:val="none"/>
        </w:rPr>
        <w:t xml:space="preserve">Ovaj </w:t>
      </w:r>
      <w:r w:rsidRPr="002B4634">
        <w:rPr>
          <w:rFonts w:ascii="Times New Roman" w:eastAsia="Times New Roman" w:hAnsi="Times New Roman" w:cs="Times New Roman"/>
          <w:kern w:val="0"/>
          <w:sz w:val="24"/>
          <w:szCs w:val="24"/>
          <w:lang w:val="hr-BA" w:eastAsia="hr-BA"/>
          <w14:ligatures w14:val="none"/>
        </w:rPr>
        <w:t xml:space="preserve">Zakon o koncesijama Hercegbosanske županije </w:t>
      </w:r>
      <w:r>
        <w:rPr>
          <w:rFonts w:ascii="Times New Roman" w:eastAsia="Times New Roman" w:hAnsi="Times New Roman" w:cs="Times New Roman"/>
          <w:kern w:val="0"/>
          <w:sz w:val="24"/>
          <w:szCs w:val="24"/>
          <w:lang w:val="hr-BA" w:eastAsia="hr-BA"/>
          <w14:ligatures w14:val="none"/>
        </w:rPr>
        <w:t>predložen</w:t>
      </w:r>
      <w:r w:rsidRPr="002B4634">
        <w:rPr>
          <w:rFonts w:ascii="Times New Roman" w:eastAsia="Times New Roman" w:hAnsi="Times New Roman" w:cs="Times New Roman"/>
          <w:kern w:val="0"/>
          <w:sz w:val="24"/>
          <w:szCs w:val="24"/>
          <w:lang w:val="hr-BA" w:eastAsia="hr-BA"/>
          <w14:ligatures w14:val="none"/>
        </w:rPr>
        <w:t xml:space="preserve"> je s ciljem uspostave jasnog i transparentnog pravnog okvira za dodjelu koncesija na području ove županije. Koncesij</w:t>
      </w:r>
      <w:r w:rsidR="00BE2606">
        <w:rPr>
          <w:rFonts w:ascii="Times New Roman" w:eastAsia="Times New Roman" w:hAnsi="Times New Roman" w:cs="Times New Roman"/>
          <w:kern w:val="0"/>
          <w:sz w:val="24"/>
          <w:szCs w:val="24"/>
          <w:lang w:val="hr-BA" w:eastAsia="hr-BA"/>
          <w14:ligatures w14:val="none"/>
        </w:rPr>
        <w:t xml:space="preserve">ama se </w:t>
      </w:r>
      <w:r>
        <w:rPr>
          <w:rFonts w:ascii="Times New Roman" w:eastAsia="Times New Roman" w:hAnsi="Times New Roman" w:cs="Times New Roman"/>
          <w:kern w:val="0"/>
          <w:sz w:val="24"/>
          <w:szCs w:val="24"/>
          <w:lang w:val="hr-BA" w:eastAsia="hr-BA"/>
          <w14:ligatures w14:val="none"/>
        </w:rPr>
        <w:t xml:space="preserve"> </w:t>
      </w:r>
      <w:r w:rsidRPr="002B4634">
        <w:rPr>
          <w:rFonts w:ascii="Times New Roman" w:eastAsia="Times New Roman" w:hAnsi="Times New Roman" w:cs="Times New Roman"/>
          <w:kern w:val="0"/>
          <w:sz w:val="24"/>
          <w:szCs w:val="24"/>
          <w:lang w:val="hr-BA" w:eastAsia="hr-BA"/>
          <w14:ligatures w14:val="none"/>
        </w:rPr>
        <w:t>omogućuju privatnom sektoru korištenje javnih dobara ili obavljanje javnih usluga, dok javni sektor zadržava kontrolu i ostvaruje naknadu.</w:t>
      </w:r>
    </w:p>
    <w:p w14:paraId="5D1E05EF" w14:textId="77777777" w:rsidR="002B4634" w:rsidRPr="002B4634" w:rsidRDefault="002B4634" w:rsidP="002B4634">
      <w:pPr>
        <w:pStyle w:val="Odlomakpopisa"/>
        <w:jc w:val="both"/>
        <w:rPr>
          <w:rFonts w:ascii="Times New Roman" w:hAnsi="Times New Roman" w:cs="Times New Roman"/>
          <w:sz w:val="24"/>
          <w:szCs w:val="24"/>
        </w:rPr>
      </w:pPr>
    </w:p>
    <w:p w14:paraId="3AF146FC" w14:textId="63D67C56" w:rsidR="002B4634" w:rsidRDefault="002B4634" w:rsidP="002B4634">
      <w:pPr>
        <w:pStyle w:val="Odlomakpopisa"/>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RAZLOZI DONOŠENJA</w:t>
      </w:r>
    </w:p>
    <w:p w14:paraId="16AAF10D" w14:textId="50757C6C" w:rsidR="006012A9" w:rsidRDefault="00114B4B" w:rsidP="006012A9">
      <w:pPr>
        <w:numPr>
          <w:ilvl w:val="0"/>
          <w:numId w:val="38"/>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b/>
          <w:bCs/>
          <w:kern w:val="0"/>
          <w:sz w:val="24"/>
          <w:szCs w:val="24"/>
          <w:lang w:val="hr-BA" w:eastAsia="hr-BA"/>
          <w14:ligatures w14:val="none"/>
        </w:rPr>
      </w:pPr>
      <w:r w:rsidRPr="00114B4B">
        <w:rPr>
          <w:rFonts w:ascii="Times New Roman" w:eastAsia="Times New Roman" w:hAnsi="Times New Roman" w:cs="Times New Roman"/>
          <w:kern w:val="0"/>
          <w:sz w:val="24"/>
          <w:szCs w:val="24"/>
          <w:lang w:val="hr-BA" w:eastAsia="hr-BA"/>
          <w14:ligatures w14:val="none"/>
        </w:rPr>
        <w:t xml:space="preserve">Presudom Ustavnog suda broj U 12/07, po tužbi Općine Bosansko Grahovo utvrđena je povreda prava općina na lokalnu samoupravu i naloženo je Skupštini Hercegbosanske županije usuglašavanje osporenih odredbi Zakona sa Europskom poveljom o lokalnoj samoupravi i Zakonom o principima lokalne samouprave F BiH. Ministarstvo gospodarstva zaduženo je za pripremu dopuna osporenog zakona u skladu s presudom Ustavnog suda. Sve aktivnosti na provedbi presude pokrenute su početkom 2008. godine i već u mjesecu ožujku pripremljeni tekst dopuna zakona upućen je na mišljenja nadležnim tijelima u skladu s propisanom procedurom. Usporedo sa pribavljanjem mišljenja i analizi istih održane su i javne rasprave po općinama i </w:t>
      </w:r>
      <w:r w:rsidRPr="00114B4B">
        <w:rPr>
          <w:rFonts w:ascii="Times New Roman" w:eastAsia="Times New Roman" w:hAnsi="Times New Roman" w:cs="Times New Roman"/>
          <w:kern w:val="0"/>
          <w:sz w:val="24"/>
          <w:szCs w:val="24"/>
          <w:lang w:val="hr-BA" w:eastAsia="hr-BA"/>
          <w14:ligatures w14:val="none"/>
        </w:rPr>
        <w:lastRenderedPageBreak/>
        <w:t>konačni tekst upućen je Skupštini na usvajanje. Usvajanjem Dopuna Zakona o koncesijama i njihovom objavom u Narodnim novinama HBŽ broj 8/08, pretpostavljalo se da je  presuda Ustavnog suda provedena. Problem je, uvjetno rečeno, nastao kada je Ustavni sud u presudi U-12/24, od 18.2.2025. godine odbio zahtjev Načelnika Općine Bosansko Grahovo za zaštitu prava na lokalnu samoupravu obrazlažući svoj stav činjenicom da je provedba presude U-12/07 izvršena van roka te predmetni Zakon po stavu Ustavnog suda više nije na snazi počev od sredine 2008. godine. Do ovih saznanja tijela Hercegbosanske županije su došla tek po dostavi presude U-12/24, od 18.2.2025. godine. Cijelo ovo vrijeme u proteklih gotovo 18 godina nije bilo nikakve reakcije Ustavnog suda po ovom pitanju. Izostanak reakcije Ustavnog suda po pitanju povratnih informacija o provedbi presude U-12/07, a u svjetlu donošenja dopuna Zakona o koncesijama (Narodne novine 8/08) smatrano je da je presuda provedena  tako da su svi ranije započeti postupci dodjele koncesija su nastavljeni, a na temelju ova dva propisa provođena je procedura sve do 20. svibnja 2025. godine, odnosno do donošenja Zaključka Vlade HBŽ o obustavi svih aktivnosti do stupanja na snagu novoga Zakona o koncesijama.</w:t>
      </w:r>
      <w:r>
        <w:rPr>
          <w:rFonts w:ascii="Times New Roman" w:eastAsia="Times New Roman" w:hAnsi="Times New Roman" w:cs="Times New Roman"/>
          <w:kern w:val="0"/>
          <w:sz w:val="24"/>
          <w:szCs w:val="24"/>
          <w:lang w:val="hr-BA" w:eastAsia="hr-BA"/>
          <w14:ligatures w14:val="none"/>
        </w:rPr>
        <w:t xml:space="preserve"> </w:t>
      </w:r>
      <w:r w:rsidRPr="006012A9">
        <w:rPr>
          <w:rFonts w:ascii="Times New Roman" w:eastAsia="Times New Roman" w:hAnsi="Times New Roman" w:cs="Times New Roman"/>
          <w:b/>
          <w:bCs/>
          <w:kern w:val="0"/>
          <w:sz w:val="24"/>
          <w:szCs w:val="24"/>
          <w:lang w:val="hr-BA" w:eastAsia="hr-BA"/>
          <w14:ligatures w14:val="none"/>
        </w:rPr>
        <w:t>Stoga je donošenje ovoga Zakona od iznimne važnosti i potrebno je isti žurno usvojiti.</w:t>
      </w:r>
    </w:p>
    <w:p w14:paraId="46332E79" w14:textId="77777777" w:rsidR="007336B7" w:rsidRDefault="007336B7" w:rsidP="007336B7">
      <w:pPr>
        <w:spacing w:before="100" w:beforeAutospacing="1" w:after="100" w:afterAutospacing="1" w:line="240" w:lineRule="auto"/>
        <w:ind w:left="284"/>
        <w:jc w:val="both"/>
        <w:rPr>
          <w:rFonts w:ascii="Times New Roman" w:eastAsia="Times New Roman" w:hAnsi="Times New Roman" w:cs="Times New Roman"/>
          <w:b/>
          <w:bCs/>
          <w:kern w:val="0"/>
          <w:sz w:val="24"/>
          <w:szCs w:val="24"/>
          <w:lang w:val="hr-BA" w:eastAsia="hr-BA"/>
          <w14:ligatures w14:val="none"/>
        </w:rPr>
      </w:pPr>
    </w:p>
    <w:p w14:paraId="57262100" w14:textId="0B394355" w:rsidR="002B4634" w:rsidRPr="002B4634" w:rsidRDefault="002B4634" w:rsidP="00BE2606">
      <w:pPr>
        <w:numPr>
          <w:ilvl w:val="0"/>
          <w:numId w:val="38"/>
        </w:numPr>
        <w:tabs>
          <w:tab w:val="clear" w:pos="720"/>
          <w:tab w:val="num" w:pos="426"/>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Usklađivanje s federalnim zakonodavstvom:</w:t>
      </w:r>
      <w:r w:rsidRPr="002B4634">
        <w:rPr>
          <w:rFonts w:ascii="Times New Roman" w:eastAsia="Times New Roman" w:hAnsi="Times New Roman" w:cs="Times New Roman"/>
          <w:kern w:val="0"/>
          <w:sz w:val="24"/>
          <w:szCs w:val="24"/>
          <w:lang w:val="hr-BA" w:eastAsia="hr-BA"/>
          <w14:ligatures w14:val="none"/>
        </w:rPr>
        <w:t xml:space="preserve"> Zakon o koncesijama HBŽ usklađen je s Okvirnim zakonom o koncesijama Bosne i Hercegovine i Zakonom o koncesijama Federacije Bosne i Hercegovine. Ovo usklađivanje osigurava jedinstven pravni okvir na svim razinama vlasti, čime se povećava pravna sigurnost za potencijalne investitore.</w:t>
      </w:r>
    </w:p>
    <w:p w14:paraId="6CCCD590" w14:textId="77777777" w:rsidR="002B4634" w:rsidRPr="002B4634" w:rsidRDefault="002B4634" w:rsidP="00BE2606">
      <w:pPr>
        <w:numPr>
          <w:ilvl w:val="0"/>
          <w:numId w:val="38"/>
        </w:numPr>
        <w:spacing w:before="100" w:beforeAutospacing="1" w:after="100" w:afterAutospacing="1" w:line="240" w:lineRule="auto"/>
        <w:ind w:left="284" w:hanging="284"/>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Poticaj gospodarskom razvoju:</w:t>
      </w:r>
      <w:r w:rsidRPr="002B4634">
        <w:rPr>
          <w:rFonts w:ascii="Times New Roman" w:eastAsia="Times New Roman" w:hAnsi="Times New Roman" w:cs="Times New Roman"/>
          <w:kern w:val="0"/>
          <w:sz w:val="24"/>
          <w:szCs w:val="24"/>
          <w:lang w:val="hr-BA" w:eastAsia="hr-BA"/>
          <w14:ligatures w14:val="none"/>
        </w:rPr>
        <w:t xml:space="preserve"> Koncesije su prepoznate kao važan instrument za privlačenje domaćih i stranih investicija. Zakon stvara povoljnije okruženje za ulaganje u različite sektore, kao što su energetika, turizam, promet, vodoprivreda i rudarstvo, što doprinosi otvaranju novih radnih mjesta i ukupnom gospodarskom rastu županije.</w:t>
      </w:r>
    </w:p>
    <w:p w14:paraId="0929E9FB" w14:textId="77777777" w:rsidR="002B4634" w:rsidRPr="002B4634" w:rsidRDefault="002B4634" w:rsidP="00BE2606">
      <w:pPr>
        <w:numPr>
          <w:ilvl w:val="0"/>
          <w:numId w:val="38"/>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Transparentnost i sprječavanje korupcije:</w:t>
      </w:r>
      <w:r w:rsidRPr="002B4634">
        <w:rPr>
          <w:rFonts w:ascii="Times New Roman" w:eastAsia="Times New Roman" w:hAnsi="Times New Roman" w:cs="Times New Roman"/>
          <w:kern w:val="0"/>
          <w:sz w:val="24"/>
          <w:szCs w:val="24"/>
          <w:lang w:val="hr-BA" w:eastAsia="hr-BA"/>
          <w14:ligatures w14:val="none"/>
        </w:rPr>
        <w:t xml:space="preserve"> Jedan od ključnih ciljeva zakona je osigurati transparentan i pošten proces dodjele koncesija. Kroz jasno definirane procedure, javne pozive, kriterije ocjenjivanja ponuda i mehanizme nadzora, smanjuje se mogućnost zlouporabe i korupcije u procesu dodjele koncesija.</w:t>
      </w:r>
    </w:p>
    <w:p w14:paraId="2801EE9E" w14:textId="11E1C218" w:rsidR="002B4634" w:rsidRPr="002B4634" w:rsidRDefault="002B4634" w:rsidP="00BE2606">
      <w:pPr>
        <w:numPr>
          <w:ilvl w:val="0"/>
          <w:numId w:val="38"/>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Optimalno iskorištavanje prirodnih resursa:</w:t>
      </w:r>
      <w:r w:rsidRPr="002B4634">
        <w:rPr>
          <w:rFonts w:ascii="Times New Roman" w:eastAsia="Times New Roman" w:hAnsi="Times New Roman" w:cs="Times New Roman"/>
          <w:kern w:val="0"/>
          <w:sz w:val="24"/>
          <w:szCs w:val="24"/>
          <w:lang w:val="hr-BA" w:eastAsia="hr-BA"/>
          <w14:ligatures w14:val="none"/>
        </w:rPr>
        <w:t xml:space="preserve"> Hercegbosanska županija raspolaže značajnim prirodnim resursima. Zakon o koncesijama omogućava njihovo održivo i optimalno korištenje kroz definirane uvjete i obveze </w:t>
      </w:r>
      <w:r w:rsidR="00A27AA8">
        <w:rPr>
          <w:rFonts w:ascii="Times New Roman" w:eastAsia="Times New Roman" w:hAnsi="Times New Roman" w:cs="Times New Roman"/>
          <w:kern w:val="0"/>
          <w:sz w:val="24"/>
          <w:szCs w:val="24"/>
          <w:lang w:val="hr-BA" w:eastAsia="hr-BA"/>
          <w14:ligatures w14:val="none"/>
        </w:rPr>
        <w:t>K</w:t>
      </w:r>
      <w:r w:rsidRPr="002B4634">
        <w:rPr>
          <w:rFonts w:ascii="Times New Roman" w:eastAsia="Times New Roman" w:hAnsi="Times New Roman" w:cs="Times New Roman"/>
          <w:kern w:val="0"/>
          <w:sz w:val="24"/>
          <w:szCs w:val="24"/>
          <w:lang w:val="hr-BA" w:eastAsia="hr-BA"/>
          <w14:ligatures w14:val="none"/>
        </w:rPr>
        <w:t>oncesionara, uz istovremeno poštivanje ekoloških standarda.</w:t>
      </w:r>
    </w:p>
    <w:p w14:paraId="6D2BF238" w14:textId="77777777" w:rsidR="002B4634" w:rsidRPr="002B4634" w:rsidRDefault="002B4634" w:rsidP="00BE2606">
      <w:pPr>
        <w:numPr>
          <w:ilvl w:val="0"/>
          <w:numId w:val="38"/>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Povećanje prihoda proračuna:</w:t>
      </w:r>
      <w:r w:rsidRPr="002B4634">
        <w:rPr>
          <w:rFonts w:ascii="Times New Roman" w:eastAsia="Times New Roman" w:hAnsi="Times New Roman" w:cs="Times New Roman"/>
          <w:kern w:val="0"/>
          <w:sz w:val="24"/>
          <w:szCs w:val="24"/>
          <w:lang w:val="hr-BA" w:eastAsia="hr-BA"/>
          <w14:ligatures w14:val="none"/>
        </w:rPr>
        <w:t xml:space="preserve"> Koncesijske naknade predstavljaju značajan izvor prihoda za proračun Hercegbosanske županije. Zakon definira načine obračuna i naplate tih naknada, čime se osigurava stabilan priljev sredstava koja se mogu koristiti za financiranje javnih usluga i projekata.</w:t>
      </w:r>
    </w:p>
    <w:p w14:paraId="49F851D8" w14:textId="50BA72B7" w:rsidR="002B4634" w:rsidRPr="002B4634" w:rsidRDefault="002B4634" w:rsidP="00BE2606">
      <w:pPr>
        <w:numPr>
          <w:ilvl w:val="0"/>
          <w:numId w:val="38"/>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Pravna sigurnost za investitore:</w:t>
      </w:r>
      <w:r w:rsidRPr="002B4634">
        <w:rPr>
          <w:rFonts w:ascii="Times New Roman" w:eastAsia="Times New Roman" w:hAnsi="Times New Roman" w:cs="Times New Roman"/>
          <w:kern w:val="0"/>
          <w:sz w:val="24"/>
          <w:szCs w:val="24"/>
          <w:lang w:val="hr-BA" w:eastAsia="hr-BA"/>
          <w14:ligatures w14:val="none"/>
        </w:rPr>
        <w:t xml:space="preserve"> Donošenjem ovog zakona, investitori dobivaju jasan i stabilan pravni okvir za svoje poslovanje. Precizno definirana prava i obveze </w:t>
      </w:r>
      <w:r w:rsidR="00A27AA8">
        <w:rPr>
          <w:rFonts w:ascii="Times New Roman" w:eastAsia="Times New Roman" w:hAnsi="Times New Roman" w:cs="Times New Roman"/>
          <w:kern w:val="0"/>
          <w:sz w:val="24"/>
          <w:szCs w:val="24"/>
          <w:lang w:val="hr-BA" w:eastAsia="hr-BA"/>
          <w14:ligatures w14:val="none"/>
        </w:rPr>
        <w:t>K</w:t>
      </w:r>
      <w:r w:rsidRPr="002B4634">
        <w:rPr>
          <w:rFonts w:ascii="Times New Roman" w:eastAsia="Times New Roman" w:hAnsi="Times New Roman" w:cs="Times New Roman"/>
          <w:kern w:val="0"/>
          <w:sz w:val="24"/>
          <w:szCs w:val="24"/>
          <w:lang w:val="hr-BA" w:eastAsia="hr-BA"/>
          <w14:ligatures w14:val="none"/>
        </w:rPr>
        <w:t>oncesionara, kao i mehanizmi rješavanja sporova, smanjuju rizike i potiču dugoročna ulaganja.</w:t>
      </w:r>
    </w:p>
    <w:p w14:paraId="56689CEA" w14:textId="77777777" w:rsidR="002B4634" w:rsidRPr="002B4634" w:rsidRDefault="002B4634" w:rsidP="00BE2606">
      <w:pPr>
        <w:spacing w:before="100" w:beforeAutospacing="1" w:after="100" w:afterAutospacing="1" w:line="240" w:lineRule="auto"/>
        <w:ind w:left="284" w:hanging="284"/>
        <w:outlineLvl w:val="2"/>
        <w:rPr>
          <w:rFonts w:ascii="Times New Roman" w:eastAsia="Times New Roman" w:hAnsi="Times New Roman" w:cs="Times New Roman"/>
          <w:b/>
          <w:bCs/>
          <w:kern w:val="0"/>
          <w:sz w:val="27"/>
          <w:szCs w:val="27"/>
          <w:lang w:val="hr-BA" w:eastAsia="hr-BA"/>
          <w14:ligatures w14:val="none"/>
        </w:rPr>
      </w:pPr>
      <w:r w:rsidRPr="002B4634">
        <w:rPr>
          <w:rFonts w:ascii="Times New Roman" w:eastAsia="Times New Roman" w:hAnsi="Times New Roman" w:cs="Times New Roman"/>
          <w:b/>
          <w:bCs/>
          <w:kern w:val="0"/>
          <w:sz w:val="27"/>
          <w:szCs w:val="27"/>
          <w:lang w:val="hr-BA" w:eastAsia="hr-BA"/>
          <w14:ligatures w14:val="none"/>
        </w:rPr>
        <w:t>Ključne odredbe zakona:</w:t>
      </w:r>
    </w:p>
    <w:p w14:paraId="0658A7DC" w14:textId="77777777" w:rsidR="002B4634" w:rsidRPr="002B4634" w:rsidRDefault="002B4634" w:rsidP="00BE2606">
      <w:pPr>
        <w:spacing w:before="100" w:beforeAutospacing="1" w:after="100" w:afterAutospacing="1" w:line="240" w:lineRule="auto"/>
        <w:ind w:left="284" w:hanging="284"/>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kern w:val="0"/>
          <w:sz w:val="24"/>
          <w:szCs w:val="24"/>
          <w:lang w:val="hr-BA" w:eastAsia="hr-BA"/>
          <w14:ligatures w14:val="none"/>
        </w:rPr>
        <w:t>Zakon o koncesijama HBŽ detaljno uređuje sljedeća područja:</w:t>
      </w:r>
    </w:p>
    <w:p w14:paraId="122C5726" w14:textId="77777777" w:rsidR="002B4634" w:rsidRPr="002B4634"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lastRenderedPageBreak/>
        <w:t>Predmet koncesije:</w:t>
      </w:r>
      <w:r w:rsidRPr="002B4634">
        <w:rPr>
          <w:rFonts w:ascii="Times New Roman" w:eastAsia="Times New Roman" w:hAnsi="Times New Roman" w:cs="Times New Roman"/>
          <w:kern w:val="0"/>
          <w:sz w:val="24"/>
          <w:szCs w:val="24"/>
          <w:lang w:val="hr-BA" w:eastAsia="hr-BA"/>
          <w14:ligatures w14:val="none"/>
        </w:rPr>
        <w:t xml:space="preserve"> Jasno se definiraju dobra i usluge koji mogu biti predmet koncesije (npr. vode, mineralne sirovine, šume, prometna infrastruktura, turistički objekti).</w:t>
      </w:r>
    </w:p>
    <w:p w14:paraId="4A18176F" w14:textId="77777777" w:rsidR="002B4634" w:rsidRPr="002B4634"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Postupak dodjele koncesije:</w:t>
      </w:r>
      <w:r w:rsidRPr="002B4634">
        <w:rPr>
          <w:rFonts w:ascii="Times New Roman" w:eastAsia="Times New Roman" w:hAnsi="Times New Roman" w:cs="Times New Roman"/>
          <w:kern w:val="0"/>
          <w:sz w:val="24"/>
          <w:szCs w:val="24"/>
          <w:lang w:val="hr-BA" w:eastAsia="hr-BA"/>
          <w14:ligatures w14:val="none"/>
        </w:rPr>
        <w:t xml:space="preserve"> Detaljno su opisani koraci postupka dodjele koncesije, uključujući pokretanje postupka, izradu studije opravdanosti, javni poziv, prikupljanje ponuda, ocjenjivanje i odabir najpovoljnije ponude, te donošenje odluke o dodjeli koncesije.</w:t>
      </w:r>
    </w:p>
    <w:p w14:paraId="1947D3DE" w14:textId="083C1C05" w:rsidR="002B4634" w:rsidRPr="002B4634"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Ugovor o koncesiji:</w:t>
      </w:r>
      <w:r w:rsidRPr="002B4634">
        <w:rPr>
          <w:rFonts w:ascii="Times New Roman" w:eastAsia="Times New Roman" w:hAnsi="Times New Roman" w:cs="Times New Roman"/>
          <w:kern w:val="0"/>
          <w:sz w:val="24"/>
          <w:szCs w:val="24"/>
          <w:lang w:val="hr-BA" w:eastAsia="hr-BA"/>
          <w14:ligatures w14:val="none"/>
        </w:rPr>
        <w:t xml:space="preserve"> Zakon propisuje obvezne elemente ugovora o koncesiji, uključujući prava i obveze </w:t>
      </w:r>
      <w:r w:rsidR="00A27AA8">
        <w:rPr>
          <w:rFonts w:ascii="Times New Roman" w:eastAsia="Times New Roman" w:hAnsi="Times New Roman" w:cs="Times New Roman"/>
          <w:kern w:val="0"/>
          <w:sz w:val="24"/>
          <w:szCs w:val="24"/>
          <w:lang w:val="hr-BA" w:eastAsia="hr-BA"/>
          <w14:ligatures w14:val="none"/>
        </w:rPr>
        <w:t>K</w:t>
      </w:r>
      <w:r w:rsidRPr="002B4634">
        <w:rPr>
          <w:rFonts w:ascii="Times New Roman" w:eastAsia="Times New Roman" w:hAnsi="Times New Roman" w:cs="Times New Roman"/>
          <w:kern w:val="0"/>
          <w:sz w:val="24"/>
          <w:szCs w:val="24"/>
          <w:lang w:val="hr-BA" w:eastAsia="hr-BA"/>
          <w14:ligatures w14:val="none"/>
        </w:rPr>
        <w:t>oncesionara i davatelja koncesije, trajanje koncesije, visinu i način plaćanja koncesijske naknade, uvjete raskida ugovora i mehanizme rješavanja sporova.</w:t>
      </w:r>
    </w:p>
    <w:p w14:paraId="7397BD9E" w14:textId="77777777" w:rsidR="002B4634" w:rsidRPr="002B4634"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Tijela nadležna za koncesije:</w:t>
      </w:r>
      <w:r w:rsidRPr="002B4634">
        <w:rPr>
          <w:rFonts w:ascii="Times New Roman" w:eastAsia="Times New Roman" w:hAnsi="Times New Roman" w:cs="Times New Roman"/>
          <w:kern w:val="0"/>
          <w:sz w:val="24"/>
          <w:szCs w:val="24"/>
          <w:lang w:val="hr-BA" w:eastAsia="hr-BA"/>
          <w14:ligatures w14:val="none"/>
        </w:rPr>
        <w:t xml:space="preserve"> Definiraju se uloge i odgovornosti različitih tijela u procesu dodjele i praćenja koncesija, uključujući Skupštinu i Vladu Hercegbosanske županije.</w:t>
      </w:r>
    </w:p>
    <w:p w14:paraId="1F524BAA" w14:textId="2869A340" w:rsidR="002B4634" w:rsidRPr="002B4634"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Nadzor nad izvršavanjem koncesije:</w:t>
      </w:r>
      <w:r w:rsidRPr="002B4634">
        <w:rPr>
          <w:rFonts w:ascii="Times New Roman" w:eastAsia="Times New Roman" w:hAnsi="Times New Roman" w:cs="Times New Roman"/>
          <w:kern w:val="0"/>
          <w:sz w:val="24"/>
          <w:szCs w:val="24"/>
          <w:lang w:val="hr-BA" w:eastAsia="hr-BA"/>
          <w14:ligatures w14:val="none"/>
        </w:rPr>
        <w:t xml:space="preserve"> Zakon propisuje mehanizme nadzora nad izvršavanjem ugovora o koncesiji kako bi se osiguralo poštivanje preuzetih obveza od strane </w:t>
      </w:r>
      <w:r w:rsidR="00A27AA8">
        <w:rPr>
          <w:rFonts w:ascii="Times New Roman" w:eastAsia="Times New Roman" w:hAnsi="Times New Roman" w:cs="Times New Roman"/>
          <w:kern w:val="0"/>
          <w:sz w:val="24"/>
          <w:szCs w:val="24"/>
          <w:lang w:val="hr-BA" w:eastAsia="hr-BA"/>
          <w14:ligatures w14:val="none"/>
        </w:rPr>
        <w:t>K</w:t>
      </w:r>
      <w:r w:rsidRPr="002B4634">
        <w:rPr>
          <w:rFonts w:ascii="Times New Roman" w:eastAsia="Times New Roman" w:hAnsi="Times New Roman" w:cs="Times New Roman"/>
          <w:kern w:val="0"/>
          <w:sz w:val="24"/>
          <w:szCs w:val="24"/>
          <w:lang w:val="hr-BA" w:eastAsia="hr-BA"/>
          <w14:ligatures w14:val="none"/>
        </w:rPr>
        <w:t>oncesionara.</w:t>
      </w:r>
    </w:p>
    <w:p w14:paraId="19397631" w14:textId="77777777" w:rsidR="00BE2606" w:rsidRDefault="002B4634" w:rsidP="00BE2606">
      <w:pPr>
        <w:numPr>
          <w:ilvl w:val="0"/>
          <w:numId w:val="39"/>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hr-BA" w:eastAsia="hr-BA"/>
          <w14:ligatures w14:val="none"/>
        </w:rPr>
      </w:pPr>
      <w:r w:rsidRPr="002B4634">
        <w:rPr>
          <w:rFonts w:ascii="Times New Roman" w:eastAsia="Times New Roman" w:hAnsi="Times New Roman" w:cs="Times New Roman"/>
          <w:b/>
          <w:bCs/>
          <w:kern w:val="0"/>
          <w:sz w:val="24"/>
          <w:szCs w:val="24"/>
          <w:lang w:val="hr-BA" w:eastAsia="hr-BA"/>
          <w14:ligatures w14:val="none"/>
        </w:rPr>
        <w:t>Rješavanje sporova:</w:t>
      </w:r>
      <w:r w:rsidRPr="002B4634">
        <w:rPr>
          <w:rFonts w:ascii="Times New Roman" w:eastAsia="Times New Roman" w:hAnsi="Times New Roman" w:cs="Times New Roman"/>
          <w:kern w:val="0"/>
          <w:sz w:val="24"/>
          <w:szCs w:val="24"/>
          <w:lang w:val="hr-BA" w:eastAsia="hr-BA"/>
          <w14:ligatures w14:val="none"/>
        </w:rPr>
        <w:t xml:space="preserve"> Predviđeni su mehanizmi za rješavanje sporova koji mogu nastati u vezi s koncesijama, uključujući sporazumno rješavanje, arbitražu ili sudski postupak.</w:t>
      </w:r>
    </w:p>
    <w:p w14:paraId="722AB99E" w14:textId="114622AA" w:rsidR="002B4634" w:rsidRDefault="002B4634" w:rsidP="00BE2606">
      <w:pPr>
        <w:spacing w:before="100" w:beforeAutospacing="1" w:after="100" w:afterAutospacing="1" w:line="240" w:lineRule="auto"/>
        <w:jc w:val="both"/>
        <w:rPr>
          <w:rFonts w:ascii="Times New Roman" w:eastAsia="Times New Roman" w:hAnsi="Times New Roman" w:cs="Times New Roman"/>
          <w:b/>
          <w:bCs/>
          <w:kern w:val="0"/>
          <w:sz w:val="24"/>
          <w:szCs w:val="24"/>
          <w:lang w:val="hr-BA" w:eastAsia="hr-BA"/>
          <w14:ligatures w14:val="none"/>
        </w:rPr>
      </w:pPr>
      <w:r w:rsidRPr="00BE2606">
        <w:rPr>
          <w:rFonts w:ascii="Times New Roman" w:eastAsia="Times New Roman" w:hAnsi="Times New Roman" w:cs="Times New Roman"/>
          <w:b/>
          <w:bCs/>
          <w:kern w:val="0"/>
          <w:sz w:val="24"/>
          <w:szCs w:val="24"/>
          <w:lang w:val="hr-BA" w:eastAsia="hr-BA"/>
          <w14:ligatures w14:val="none"/>
        </w:rPr>
        <w:t>U konačnici, Zakon o koncesijama Hercegbosanske županije predstavlja važan korak ka uspostavi modernog i efikasnog sustava upravljanja javnim dobrima i uslugama, s naglaskom na gospodarski razvoj, transparentnost i zaštitu javnog interesa.</w:t>
      </w:r>
    </w:p>
    <w:p w14:paraId="4AAC90E6" w14:textId="4F65C20C" w:rsidR="003F0F73" w:rsidRPr="00BE2606" w:rsidRDefault="003F0F73" w:rsidP="00BE2606">
      <w:pPr>
        <w:spacing w:before="100" w:beforeAutospacing="1" w:after="100" w:afterAutospacing="1" w:line="240" w:lineRule="auto"/>
        <w:jc w:val="both"/>
        <w:rPr>
          <w:rFonts w:ascii="Times New Roman" w:eastAsia="Times New Roman" w:hAnsi="Times New Roman" w:cs="Times New Roman"/>
          <w:kern w:val="0"/>
          <w:sz w:val="24"/>
          <w:szCs w:val="24"/>
          <w:lang w:val="hr-BA" w:eastAsia="hr-BA"/>
          <w14:ligatures w14:val="none"/>
        </w:rPr>
      </w:pPr>
      <w:r>
        <w:rPr>
          <w:rFonts w:ascii="Times New Roman" w:eastAsia="Times New Roman" w:hAnsi="Times New Roman" w:cs="Times New Roman"/>
          <w:b/>
          <w:bCs/>
          <w:kern w:val="0"/>
          <w:sz w:val="24"/>
          <w:szCs w:val="24"/>
          <w:lang w:val="hr-BA" w:eastAsia="hr-BA"/>
          <w14:ligatures w14:val="none"/>
        </w:rPr>
        <w:t>U cilju transparentnog i kvalitetnog teksta zakona pripremljeni nacrt dostavit će se na mišljenja svim relevantnim sudionicima lokalne i županijske razine odlučivanja.</w:t>
      </w:r>
    </w:p>
    <w:p w14:paraId="366CD944" w14:textId="77777777" w:rsidR="002B4634" w:rsidRDefault="002B4634" w:rsidP="002B4634">
      <w:pPr>
        <w:pStyle w:val="Odlomakpopisa"/>
        <w:jc w:val="both"/>
        <w:rPr>
          <w:rFonts w:ascii="Times New Roman" w:hAnsi="Times New Roman" w:cs="Times New Roman"/>
          <w:b/>
          <w:bCs/>
          <w:sz w:val="24"/>
          <w:szCs w:val="24"/>
        </w:rPr>
      </w:pPr>
    </w:p>
    <w:p w14:paraId="352E7949" w14:textId="4D130900" w:rsidR="002B4634" w:rsidRDefault="002B4634" w:rsidP="002B4634">
      <w:pPr>
        <w:pStyle w:val="Odlomakpopisa"/>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 xml:space="preserve">OBRAZLOŽENJE </w:t>
      </w:r>
      <w:r w:rsidR="003F0F73">
        <w:rPr>
          <w:rFonts w:ascii="Times New Roman" w:hAnsi="Times New Roman" w:cs="Times New Roman"/>
          <w:b/>
          <w:bCs/>
          <w:sz w:val="24"/>
          <w:szCs w:val="24"/>
        </w:rPr>
        <w:t xml:space="preserve">POGLAVLJA I POJEDINIH </w:t>
      </w:r>
      <w:r>
        <w:rPr>
          <w:rFonts w:ascii="Times New Roman" w:hAnsi="Times New Roman" w:cs="Times New Roman"/>
          <w:b/>
          <w:bCs/>
          <w:sz w:val="24"/>
          <w:szCs w:val="24"/>
        </w:rPr>
        <w:t>ODREDBI</w:t>
      </w:r>
      <w:r w:rsidR="003F0F73">
        <w:rPr>
          <w:rFonts w:ascii="Times New Roman" w:hAnsi="Times New Roman" w:cs="Times New Roman"/>
          <w:b/>
          <w:bCs/>
          <w:sz w:val="24"/>
          <w:szCs w:val="24"/>
        </w:rPr>
        <w:t xml:space="preserve"> PREDLOŽENOG ZAKONA</w:t>
      </w:r>
    </w:p>
    <w:p w14:paraId="6E4D329E" w14:textId="4A905F24" w:rsidR="003F0F73" w:rsidRPr="003F0F73" w:rsidRDefault="003F0F73" w:rsidP="00E968F1">
      <w:pPr>
        <w:jc w:val="both"/>
        <w:rPr>
          <w:rFonts w:ascii="Times New Roman" w:hAnsi="Times New Roman" w:cs="Times New Roman"/>
          <w:b/>
          <w:bCs/>
          <w:sz w:val="24"/>
          <w:szCs w:val="24"/>
        </w:rPr>
      </w:pPr>
      <w:r>
        <w:rPr>
          <w:rFonts w:ascii="Times New Roman" w:hAnsi="Times New Roman" w:cs="Times New Roman"/>
          <w:b/>
          <w:bCs/>
          <w:sz w:val="24"/>
          <w:szCs w:val="24"/>
        </w:rPr>
        <w:t>Tekst Zakona strukturiran je u XVII poglavlja</w:t>
      </w:r>
      <w:r w:rsidR="00E968F1">
        <w:rPr>
          <w:rFonts w:ascii="Times New Roman" w:hAnsi="Times New Roman" w:cs="Times New Roman"/>
          <w:b/>
          <w:bCs/>
          <w:sz w:val="24"/>
          <w:szCs w:val="24"/>
        </w:rPr>
        <w:t>,</w:t>
      </w:r>
      <w:r>
        <w:rPr>
          <w:rFonts w:ascii="Times New Roman" w:hAnsi="Times New Roman" w:cs="Times New Roman"/>
          <w:b/>
          <w:bCs/>
          <w:sz w:val="24"/>
          <w:szCs w:val="24"/>
        </w:rPr>
        <w:t xml:space="preserve"> unutar kojih su člancima razrađene pojedinačne odredbe relevantne za provedbu zakona</w:t>
      </w:r>
      <w:r w:rsidR="00E968F1">
        <w:rPr>
          <w:rFonts w:ascii="Times New Roman" w:hAnsi="Times New Roman" w:cs="Times New Roman"/>
          <w:b/>
          <w:bCs/>
          <w:sz w:val="24"/>
          <w:szCs w:val="24"/>
        </w:rPr>
        <w:t>, kako slijedi:</w:t>
      </w:r>
    </w:p>
    <w:p w14:paraId="15765E18" w14:textId="2FA9AC2B" w:rsidR="008F0908" w:rsidRPr="003F15BB" w:rsidRDefault="00E968F1" w:rsidP="00E968F1">
      <w:pPr>
        <w:pStyle w:val="Default"/>
        <w:jc w:val="both"/>
        <w:rPr>
          <w:rFonts w:ascii="Times New Roman" w:hAnsi="Times New Roman" w:cs="Times New Roman"/>
          <w:b/>
          <w:bCs/>
        </w:rPr>
      </w:pPr>
      <w:r>
        <w:rPr>
          <w:rFonts w:ascii="Times New Roman" w:hAnsi="Times New Roman" w:cs="Times New Roman"/>
          <w:b/>
          <w:bCs/>
        </w:rPr>
        <w:t>I.</w:t>
      </w:r>
      <w:r w:rsidR="00B714A8">
        <w:rPr>
          <w:rFonts w:ascii="Times New Roman" w:hAnsi="Times New Roman" w:cs="Times New Roman"/>
          <w:b/>
          <w:bCs/>
        </w:rPr>
        <w:t xml:space="preserve"> </w:t>
      </w:r>
      <w:r w:rsidR="008F0908" w:rsidRPr="003F15BB">
        <w:rPr>
          <w:rFonts w:ascii="Times New Roman" w:hAnsi="Times New Roman" w:cs="Times New Roman"/>
          <w:b/>
          <w:bCs/>
        </w:rPr>
        <w:t xml:space="preserve">OPĆE ODREDBE </w:t>
      </w:r>
    </w:p>
    <w:p w14:paraId="790476B0"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Sadrže strukturirane članke koji propisuju predmet koncesije, te uređuju način i uvjeti pod kojima se domaćim i stranim pravnim osobama mogu dodjeljivati koncesije, utvrđuje se cilj i svrha zakona, uređuju pojmovi koji se koriste u ovome zakonu, uvjeti koje je potrebno osigurati pri dodjeli koncesije, kao i načela koja se primjenjuju na sve subjekte postupka dodjele koncesije.</w:t>
      </w:r>
    </w:p>
    <w:p w14:paraId="3B4A3214" w14:textId="77777777" w:rsidR="008F0908" w:rsidRPr="003F15BB" w:rsidRDefault="008F0908" w:rsidP="008F0908">
      <w:pPr>
        <w:spacing w:after="0"/>
        <w:jc w:val="center"/>
        <w:rPr>
          <w:rFonts w:ascii="Times New Roman" w:eastAsia="Times New Roman" w:hAnsi="Times New Roman" w:cs="Times New Roman"/>
          <w:bCs/>
          <w:i/>
          <w:iCs/>
          <w:sz w:val="24"/>
          <w:szCs w:val="24"/>
          <w:lang w:val="hr-BA"/>
        </w:rPr>
      </w:pPr>
      <w:r w:rsidRPr="003F15BB">
        <w:rPr>
          <w:rFonts w:ascii="Times New Roman" w:hAnsi="Times New Roman" w:cs="Times New Roman"/>
          <w:sz w:val="24"/>
          <w:szCs w:val="24"/>
          <w:lang w:val="hr-BA"/>
        </w:rPr>
        <w:t xml:space="preserve"> </w:t>
      </w:r>
    </w:p>
    <w:p w14:paraId="286FF1B9"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U ovom poglavlju određuju se prirodna bogatstva i dobra u općoj uporabi, kao i objekti, uređaji i postrojenja koje koriste javna poduzeća čiji je osnivač Županija, odnosno jedinica lokalne samouprave, koja se mogu dati u koncesiju. Definiraju se pravne osobe kojima se može dodijeliti koncesija i utvrđuje rok na koji se koncesije dodjeljuju.</w:t>
      </w:r>
    </w:p>
    <w:p w14:paraId="6999127B" w14:textId="77777777" w:rsidR="008F0908" w:rsidRPr="003F15BB" w:rsidRDefault="008F0908" w:rsidP="008F0908">
      <w:pPr>
        <w:pStyle w:val="Default"/>
        <w:jc w:val="both"/>
        <w:rPr>
          <w:rFonts w:ascii="Times New Roman" w:hAnsi="Times New Roman" w:cs="Times New Roman"/>
        </w:rPr>
      </w:pPr>
    </w:p>
    <w:p w14:paraId="3066F571"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II. PREDMET KONCESIJE </w:t>
      </w:r>
    </w:p>
    <w:p w14:paraId="78E2B415"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Poglavlje II određuje predmeti koncesije</w:t>
      </w:r>
    </w:p>
    <w:p w14:paraId="2C238723" w14:textId="77777777" w:rsidR="008F0908" w:rsidRPr="003F15BB" w:rsidRDefault="008F0908" w:rsidP="008F0908">
      <w:pPr>
        <w:pStyle w:val="Default"/>
        <w:jc w:val="center"/>
        <w:rPr>
          <w:rFonts w:ascii="Times New Roman" w:hAnsi="Times New Roman" w:cs="Times New Roman"/>
          <w:b/>
          <w:bCs/>
          <w:i/>
          <w:iCs/>
        </w:rPr>
      </w:pPr>
    </w:p>
    <w:p w14:paraId="6A0406C7"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III. NADLEŽNOST ZA DODJELU KONCESIJE </w:t>
      </w:r>
    </w:p>
    <w:p w14:paraId="04A7775B"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Ovo poglavlje propisuje nadležnosti Vlade i resornog ministarstva, regulira međusobnu suradnju i obvezu podnošenja izvješća</w:t>
      </w:r>
    </w:p>
    <w:p w14:paraId="279A8F83" w14:textId="77777777" w:rsidR="008F0908" w:rsidRPr="003F15BB" w:rsidRDefault="008F0908" w:rsidP="008F0908">
      <w:pPr>
        <w:pStyle w:val="Default"/>
        <w:jc w:val="center"/>
        <w:rPr>
          <w:rFonts w:ascii="Times New Roman" w:hAnsi="Times New Roman" w:cs="Times New Roman"/>
          <w:b/>
          <w:bCs/>
          <w:i/>
          <w:iCs/>
        </w:rPr>
      </w:pPr>
    </w:p>
    <w:p w14:paraId="6F8069EE"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lastRenderedPageBreak/>
        <w:t xml:space="preserve">IV. PRIJEDLOG PREDMETA ZA PRISTUPANJE DODJELI KONCESIJA </w:t>
      </w:r>
    </w:p>
    <w:p w14:paraId="64C3A5F3"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Poglavljem IV prijedlog predmeta za pristupanje dodjeli koncesije regulira sadržaj i način podnošenja prijedloga. </w:t>
      </w:r>
    </w:p>
    <w:p w14:paraId="40C24753"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 </w:t>
      </w:r>
    </w:p>
    <w:p w14:paraId="78371224"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V. ODLUKA O PRISTUPANJU DODJELE KONCESIJE </w:t>
      </w:r>
    </w:p>
    <w:p w14:paraId="24A1D676"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Poglavlje V regulira pitanja donošenja odluke o pristupanju dodjele koncesije, utemeljenje za istu, te propisuje sadržaj odluke i obvezu objave u  Narodnim novinama HBŽ. </w:t>
      </w:r>
    </w:p>
    <w:p w14:paraId="6FAD2CEE" w14:textId="77777777" w:rsidR="008F0908" w:rsidRPr="003F15BB" w:rsidRDefault="008F0908" w:rsidP="008F0908">
      <w:pPr>
        <w:pStyle w:val="Default"/>
        <w:jc w:val="center"/>
        <w:rPr>
          <w:rFonts w:ascii="Times New Roman" w:hAnsi="Times New Roman" w:cs="Times New Roman"/>
        </w:rPr>
      </w:pPr>
    </w:p>
    <w:p w14:paraId="61A18BEA"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VI. NAČINI DAVANJA KONCESIJE </w:t>
      </w:r>
    </w:p>
    <w:p w14:paraId="3875FF20" w14:textId="77777777" w:rsidR="008F0908" w:rsidRPr="003F15BB" w:rsidRDefault="008F0908" w:rsidP="008F0908">
      <w:pPr>
        <w:pStyle w:val="Default"/>
        <w:rPr>
          <w:rFonts w:ascii="Times New Roman" w:hAnsi="Times New Roman" w:cs="Times New Roman"/>
          <w:color w:val="FF0000"/>
        </w:rPr>
      </w:pPr>
      <w:r w:rsidRPr="003F15BB">
        <w:rPr>
          <w:rFonts w:ascii="Times New Roman" w:hAnsi="Times New Roman" w:cs="Times New Roman"/>
          <w:color w:val="auto"/>
          <w:kern w:val="2"/>
          <w14:ligatures w14:val="standardContextual"/>
        </w:rPr>
        <w:t>Poglavlje VI. regulira o</w:t>
      </w:r>
      <w:r w:rsidRPr="003F15BB">
        <w:rPr>
          <w:rFonts w:ascii="Times New Roman" w:hAnsi="Times New Roman" w:cs="Times New Roman"/>
        </w:rPr>
        <w:t>dabir postupka za dodjelu koncesije,</w:t>
      </w:r>
      <w:r w:rsidRPr="003F15BB">
        <w:rPr>
          <w:rFonts w:ascii="Times New Roman" w:hAnsi="Times New Roman" w:cs="Times New Roman"/>
          <w:color w:val="auto"/>
        </w:rPr>
        <w:t xml:space="preserve"> o čemu odlučuje </w:t>
      </w:r>
      <w:proofErr w:type="spellStart"/>
      <w:r w:rsidRPr="003F15BB">
        <w:rPr>
          <w:rFonts w:ascii="Times New Roman" w:hAnsi="Times New Roman" w:cs="Times New Roman"/>
          <w:color w:val="auto"/>
        </w:rPr>
        <w:t>Koncesor</w:t>
      </w:r>
      <w:proofErr w:type="spellEnd"/>
      <w:r w:rsidRPr="003F15BB">
        <w:rPr>
          <w:rFonts w:ascii="Times New Roman" w:hAnsi="Times New Roman" w:cs="Times New Roman"/>
          <w:color w:val="auto"/>
        </w:rPr>
        <w:t xml:space="preserve">. te svaki propisani postupka pojedinačno </w:t>
      </w:r>
      <w:r w:rsidRPr="003F15BB">
        <w:rPr>
          <w:rFonts w:ascii="Times New Roman" w:hAnsi="Times New Roman" w:cs="Times New Roman"/>
          <w:color w:val="auto"/>
          <w:kern w:val="2"/>
          <w14:ligatures w14:val="standardContextual"/>
        </w:rPr>
        <w:t>detaljnije razrađuje kroz proceduru, obveze sudionika, pripremu poziva i odgovarajuće dokumentacije, te određuje rokove unutar kojih se radnje u postupku imaju provesti.</w:t>
      </w:r>
    </w:p>
    <w:p w14:paraId="21C94851" w14:textId="77777777" w:rsidR="008F0908" w:rsidRPr="003F15BB" w:rsidRDefault="008F0908" w:rsidP="008F0908">
      <w:pPr>
        <w:pStyle w:val="Default"/>
        <w:jc w:val="both"/>
        <w:rPr>
          <w:rFonts w:ascii="Times New Roman" w:hAnsi="Times New Roman" w:cs="Times New Roman"/>
        </w:rPr>
      </w:pPr>
    </w:p>
    <w:p w14:paraId="41E80F29"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VII. POVJERENSTVO ZA DODJELU KONCESIJE</w:t>
      </w:r>
    </w:p>
    <w:p w14:paraId="0734FD86"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color w:val="auto"/>
          <w:kern w:val="2"/>
          <w14:ligatures w14:val="standardContextual"/>
        </w:rPr>
        <w:t>Poglavlje VII. regulira osnivanje, broj članova i obveze Povjerenstva za koncesije, daje ovlaštenja istima za pregled ponuda, angažiranje vanjskih suradnika u svrhu pružanja stručne pomoći kada je to neophodno.</w:t>
      </w:r>
    </w:p>
    <w:p w14:paraId="5D06A91A"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Nakon obavljenog posla utvrđuje se obveza Povjerenstva na podnošenje izvješće s prijedlogom obrazložene odluke o izboru Koncesionara. </w:t>
      </w:r>
    </w:p>
    <w:p w14:paraId="63921F56" w14:textId="77777777" w:rsidR="008F0908" w:rsidRPr="003F15BB" w:rsidRDefault="008F0908" w:rsidP="008F0908">
      <w:pPr>
        <w:pStyle w:val="Default"/>
        <w:jc w:val="both"/>
        <w:rPr>
          <w:rFonts w:ascii="Times New Roman" w:hAnsi="Times New Roman" w:cs="Times New Roman"/>
          <w:b/>
          <w:bCs/>
        </w:rPr>
      </w:pPr>
    </w:p>
    <w:p w14:paraId="77C91EB9"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VIII. ODLUKA O ODREĐIVANJU KONCESIONARA </w:t>
      </w:r>
    </w:p>
    <w:p w14:paraId="6EDF4BB7" w14:textId="77777777" w:rsidR="008F0908" w:rsidRPr="003F15BB" w:rsidRDefault="008F0908" w:rsidP="008F0908">
      <w:pPr>
        <w:pStyle w:val="Default"/>
        <w:jc w:val="both"/>
        <w:rPr>
          <w:rFonts w:ascii="Times New Roman" w:hAnsi="Times New Roman" w:cs="Times New Roman"/>
          <w:color w:val="auto"/>
          <w:kern w:val="2"/>
          <w14:ligatures w14:val="standardContextual"/>
        </w:rPr>
      </w:pPr>
      <w:r w:rsidRPr="003F15BB">
        <w:rPr>
          <w:rFonts w:ascii="Times New Roman" w:hAnsi="Times New Roman" w:cs="Times New Roman"/>
          <w:color w:val="auto"/>
          <w:kern w:val="2"/>
          <w14:ligatures w14:val="standardContextual"/>
        </w:rPr>
        <w:t>Poglavlje VIII. propisuje način donošenja o</w:t>
      </w:r>
      <w:r w:rsidRPr="003F15BB">
        <w:rPr>
          <w:rFonts w:ascii="Times New Roman" w:hAnsi="Times New Roman" w:cs="Times New Roman"/>
        </w:rPr>
        <w:t xml:space="preserve">dluke o određivanju Koncesionara, </w:t>
      </w:r>
      <w:r w:rsidRPr="003F15BB">
        <w:rPr>
          <w:rFonts w:ascii="Times New Roman" w:hAnsi="Times New Roman" w:cs="Times New Roman"/>
          <w:color w:val="auto"/>
          <w:kern w:val="2"/>
          <w14:ligatures w14:val="standardContextual"/>
        </w:rPr>
        <w:t>sadržaj odluke o dodjeli koncesije i obveznu objave u Narodnim novinama HBŽ. Ovim poglavljem također, propisuje se obvezno obavještenje sudionika, te uvjeti i način povrata pologa neuspješnim sudionicima.</w:t>
      </w:r>
    </w:p>
    <w:p w14:paraId="0768A6E4" w14:textId="77777777" w:rsidR="008F0908" w:rsidRPr="003F15BB" w:rsidRDefault="008F0908" w:rsidP="008F0908">
      <w:pPr>
        <w:pStyle w:val="Default"/>
        <w:jc w:val="both"/>
        <w:rPr>
          <w:rFonts w:ascii="Times New Roman" w:hAnsi="Times New Roman" w:cs="Times New Roman"/>
        </w:rPr>
      </w:pPr>
    </w:p>
    <w:p w14:paraId="54D73299"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IX. PREISPITIVANJE ODLUKA O DODJELI KONCESIJE </w:t>
      </w:r>
    </w:p>
    <w:p w14:paraId="5A525A28" w14:textId="77777777" w:rsidR="008F0908" w:rsidRPr="003F15BB" w:rsidRDefault="008F0908" w:rsidP="008F0908">
      <w:pPr>
        <w:pStyle w:val="Default"/>
        <w:jc w:val="both"/>
        <w:rPr>
          <w:rFonts w:ascii="Times New Roman" w:hAnsi="Times New Roman" w:cs="Times New Roman"/>
          <w:b/>
          <w:bCs/>
          <w:i/>
          <w:iCs/>
        </w:rPr>
      </w:pPr>
      <w:r w:rsidRPr="003F15BB">
        <w:rPr>
          <w:rFonts w:ascii="Times New Roman" w:hAnsi="Times New Roman" w:cs="Times New Roman"/>
          <w:color w:val="auto"/>
          <w:kern w:val="2"/>
          <w14:ligatures w14:val="standardContextual"/>
        </w:rPr>
        <w:t xml:space="preserve">Poglavlje IX. regulira </w:t>
      </w:r>
      <w:r w:rsidRPr="003F15BB">
        <w:rPr>
          <w:rFonts w:ascii="Times New Roman" w:hAnsi="Times New Roman" w:cs="Times New Roman"/>
        </w:rPr>
        <w:t xml:space="preserve">pravo pod kojim nezadovoljni sudionik javnog, odnosno pozivnog natječaja može, podnijeti zahtjev za preispitivanjem odluke ili pokrenuti upravni spor pred nadležnim sudom. </w:t>
      </w:r>
    </w:p>
    <w:p w14:paraId="24598760" w14:textId="77777777" w:rsidR="008F0908" w:rsidRPr="003F15BB" w:rsidRDefault="008F0908" w:rsidP="008F0908">
      <w:pPr>
        <w:pStyle w:val="Default"/>
        <w:jc w:val="both"/>
        <w:rPr>
          <w:rFonts w:ascii="Times New Roman" w:hAnsi="Times New Roman" w:cs="Times New Roman"/>
        </w:rPr>
      </w:pPr>
    </w:p>
    <w:p w14:paraId="19AB355C"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 UGOVOR O KONCESIJI </w:t>
      </w:r>
    </w:p>
    <w:p w14:paraId="2E58D87F"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color w:val="auto"/>
          <w:kern w:val="2"/>
          <w14:ligatures w14:val="standardContextual"/>
        </w:rPr>
        <w:t xml:space="preserve">Poglavlje X. regulira ovlaštenje za zaključenje </w:t>
      </w:r>
      <w:r w:rsidRPr="003F15BB">
        <w:rPr>
          <w:rFonts w:ascii="Times New Roman" w:hAnsi="Times New Roman" w:cs="Times New Roman"/>
        </w:rPr>
        <w:t>Ugovora o koncesiji s Koncesionarom. Ovim poglavljem propisuje  se forma zaključenja u pisanom obliku, kao i sadržaj ugovora o koncesiji.</w:t>
      </w:r>
    </w:p>
    <w:p w14:paraId="21765EC6"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Regulira situaciju dodjele koncesije većem broju osoba ili nadležnom tijelu jedinice lokalne samouprave. </w:t>
      </w:r>
    </w:p>
    <w:p w14:paraId="551E9537" w14:textId="77777777" w:rsidR="008F0908" w:rsidRPr="003F15BB"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Poglavlje X donosi odredbe o ništavosti ugovora o koncesiji, utvrđuje obvezu i rok dostave ugovora relevantnim subjektima (Ministarstvo financija, jedinica lokalne samouprave na čijem se području se nalazi predmet koncesije i nadležnom sudu radi upisa koncesije u zemljišne knjige.) </w:t>
      </w:r>
    </w:p>
    <w:p w14:paraId="114F3D2B" w14:textId="348ABFBC" w:rsidR="008F0908" w:rsidRDefault="008F0908" w:rsidP="008F0908">
      <w:pPr>
        <w:pStyle w:val="Default"/>
        <w:jc w:val="both"/>
        <w:rPr>
          <w:rFonts w:ascii="Times New Roman" w:hAnsi="Times New Roman" w:cs="Times New Roman"/>
        </w:rPr>
      </w:pPr>
      <w:r w:rsidRPr="003F15BB">
        <w:rPr>
          <w:rFonts w:ascii="Times New Roman" w:hAnsi="Times New Roman" w:cs="Times New Roman"/>
        </w:rPr>
        <w:t xml:space="preserve">Poglavljem X određuje se mjerodavno tijelo za uspostavu i vođenje Registra svih zaključenih ugovora o koncesiji, regulira raskid i prestanak ugovora o koncesiji, preuzimanje i predaju  predmeta koncesije i pohranu odluke kod nadležnog suda gdje je Koncesionar registriran sukladno zakonima F BiH. </w:t>
      </w:r>
    </w:p>
    <w:p w14:paraId="49EA58BA" w14:textId="3E5AB1B6" w:rsidR="007336B7" w:rsidRDefault="007336B7" w:rsidP="008F0908">
      <w:pPr>
        <w:pStyle w:val="Default"/>
        <w:jc w:val="both"/>
        <w:rPr>
          <w:rFonts w:ascii="Times New Roman" w:hAnsi="Times New Roman" w:cs="Times New Roman"/>
        </w:rPr>
      </w:pPr>
    </w:p>
    <w:p w14:paraId="38605A4D" w14:textId="77777777" w:rsidR="007336B7" w:rsidRPr="003F15BB" w:rsidRDefault="007336B7" w:rsidP="008F0908">
      <w:pPr>
        <w:pStyle w:val="Default"/>
        <w:jc w:val="both"/>
        <w:rPr>
          <w:rFonts w:ascii="Times New Roman" w:hAnsi="Times New Roman" w:cs="Times New Roman"/>
        </w:rPr>
      </w:pPr>
    </w:p>
    <w:p w14:paraId="27EA5A76" w14:textId="77777777" w:rsidR="008F0908" w:rsidRPr="003F15BB" w:rsidRDefault="008F0908" w:rsidP="008F0908">
      <w:pPr>
        <w:pStyle w:val="Default"/>
        <w:jc w:val="both"/>
        <w:rPr>
          <w:rFonts w:ascii="Times New Roman" w:hAnsi="Times New Roman" w:cs="Times New Roman"/>
        </w:rPr>
      </w:pPr>
    </w:p>
    <w:p w14:paraId="649D316A"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lastRenderedPageBreak/>
        <w:t xml:space="preserve">XI. OSTVARIVANJE KONCESIJSKIH PRAVA I OBVEZA </w:t>
      </w:r>
    </w:p>
    <w:p w14:paraId="6954F011"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color w:val="auto"/>
          <w:kern w:val="2"/>
          <w14:ligatures w14:val="standardContextual"/>
        </w:rPr>
        <w:t>Poglavlje XI. regulira p</w:t>
      </w:r>
      <w:r w:rsidRPr="003F15BB">
        <w:rPr>
          <w:rFonts w:ascii="Times New Roman" w:hAnsi="Times New Roman" w:cs="Times New Roman"/>
        </w:rPr>
        <w:t>ravo posjedovanja i korištenja predmeta koncesije, prijenos glasačkih prava/udjela</w:t>
      </w:r>
      <w:r>
        <w:rPr>
          <w:rFonts w:ascii="Times New Roman" w:hAnsi="Times New Roman" w:cs="Times New Roman"/>
          <w:b/>
          <w:bCs/>
        </w:rPr>
        <w:t xml:space="preserve">, </w:t>
      </w:r>
      <w:r w:rsidRPr="003F15BB">
        <w:rPr>
          <w:rFonts w:ascii="Times New Roman" w:hAnsi="Times New Roman" w:cs="Times New Roman"/>
        </w:rPr>
        <w:t>prijenos</w:t>
      </w:r>
      <w:r>
        <w:rPr>
          <w:rFonts w:ascii="Times New Roman" w:hAnsi="Times New Roman" w:cs="Times New Roman"/>
        </w:rPr>
        <w:t xml:space="preserve"> </w:t>
      </w:r>
      <w:r w:rsidRPr="003F15BB">
        <w:rPr>
          <w:rFonts w:ascii="Times New Roman" w:hAnsi="Times New Roman" w:cs="Times New Roman"/>
        </w:rPr>
        <w:t xml:space="preserve">koncesije </w:t>
      </w:r>
      <w:r>
        <w:rPr>
          <w:rFonts w:ascii="Times New Roman" w:hAnsi="Times New Roman" w:cs="Times New Roman"/>
        </w:rPr>
        <w:t>u cijelosti, u</w:t>
      </w:r>
      <w:r w:rsidRPr="003F15BB">
        <w:rPr>
          <w:rFonts w:ascii="Times New Roman" w:hAnsi="Times New Roman" w:cs="Times New Roman"/>
        </w:rPr>
        <w:t>većanje vrijednosti imovine</w:t>
      </w:r>
      <w:r>
        <w:rPr>
          <w:rFonts w:ascii="Times New Roman" w:hAnsi="Times New Roman" w:cs="Times New Roman"/>
        </w:rPr>
        <w:t>, postupak u slučaju pronalaska kulturno-povijesne baštine, ograničenja opsega koncesije, primjene povoljnijeg prava i postupka izvlaštenja.</w:t>
      </w:r>
    </w:p>
    <w:p w14:paraId="7A8A9D94" w14:textId="77777777" w:rsidR="008F0908" w:rsidRPr="003F15BB" w:rsidRDefault="008F0908" w:rsidP="008F0908">
      <w:pPr>
        <w:pStyle w:val="Default"/>
        <w:jc w:val="both"/>
        <w:rPr>
          <w:rFonts w:ascii="Times New Roman" w:hAnsi="Times New Roman" w:cs="Times New Roman"/>
          <w:b/>
          <w:bCs/>
        </w:rPr>
      </w:pPr>
    </w:p>
    <w:p w14:paraId="32CC3C10"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XII. KONCESIJSKA NAKNADA </w:t>
      </w:r>
    </w:p>
    <w:p w14:paraId="227FCE08" w14:textId="77777777" w:rsidR="008F0908" w:rsidRPr="003F15BB" w:rsidRDefault="008F0908" w:rsidP="008F0908">
      <w:pPr>
        <w:pStyle w:val="Default"/>
        <w:jc w:val="both"/>
        <w:rPr>
          <w:rFonts w:ascii="Times New Roman" w:hAnsi="Times New Roman" w:cs="Times New Roman"/>
          <w:b/>
          <w:bCs/>
        </w:rPr>
      </w:pPr>
      <w:r w:rsidRPr="000C5AC4">
        <w:rPr>
          <w:rFonts w:ascii="Times New Roman" w:hAnsi="Times New Roman" w:cs="Times New Roman"/>
          <w:color w:val="auto"/>
          <w:kern w:val="2"/>
          <w:lang w:val="hr-HR"/>
          <w14:ligatures w14:val="standardContextual"/>
        </w:rPr>
        <w:t xml:space="preserve">Poglavlje </w:t>
      </w:r>
      <w:r>
        <w:rPr>
          <w:rFonts w:ascii="Times New Roman" w:hAnsi="Times New Roman" w:cs="Times New Roman"/>
          <w:color w:val="auto"/>
          <w:kern w:val="2"/>
          <w:lang w:val="hr-HR"/>
          <w14:ligatures w14:val="standardContextual"/>
        </w:rPr>
        <w:t>XI</w:t>
      </w:r>
      <w:r w:rsidRPr="000C5AC4">
        <w:rPr>
          <w:rFonts w:ascii="Times New Roman" w:hAnsi="Times New Roman" w:cs="Times New Roman"/>
          <w:color w:val="auto"/>
          <w:kern w:val="2"/>
          <w:lang w:val="hr-HR"/>
          <w14:ligatures w14:val="standardContextual"/>
        </w:rPr>
        <w:t>I</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regulira </w:t>
      </w:r>
      <w:r>
        <w:rPr>
          <w:rFonts w:ascii="Times New Roman" w:hAnsi="Times New Roman" w:cs="Times New Roman"/>
          <w:color w:val="auto"/>
          <w:kern w:val="2"/>
          <w:lang w:val="hr-HR"/>
          <w14:ligatures w14:val="standardContextual"/>
        </w:rPr>
        <w:t xml:space="preserve">postupak i elemente za utvrđivanje visine koncesijske </w:t>
      </w:r>
      <w:r w:rsidRPr="003F15BB">
        <w:rPr>
          <w:rFonts w:ascii="Times New Roman" w:hAnsi="Times New Roman" w:cs="Times New Roman"/>
        </w:rPr>
        <w:t>naknad</w:t>
      </w:r>
      <w:r>
        <w:rPr>
          <w:rFonts w:ascii="Times New Roman" w:hAnsi="Times New Roman" w:cs="Times New Roman"/>
        </w:rPr>
        <w:t xml:space="preserve">u, raspodjelu prihoda od koncesijske naknade i ograničenja u pogledu izmjene naknade. </w:t>
      </w:r>
    </w:p>
    <w:p w14:paraId="1C0FC620" w14:textId="77777777" w:rsidR="008F0908" w:rsidRPr="003F15BB" w:rsidRDefault="008F0908" w:rsidP="008F0908">
      <w:pPr>
        <w:pStyle w:val="Default"/>
        <w:jc w:val="both"/>
        <w:rPr>
          <w:rFonts w:ascii="Times New Roman" w:hAnsi="Times New Roman" w:cs="Times New Roman"/>
        </w:rPr>
      </w:pPr>
    </w:p>
    <w:p w14:paraId="24307C77"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XIII. POVLASTICE </w:t>
      </w:r>
    </w:p>
    <w:p w14:paraId="28E5E6D4" w14:textId="77777777" w:rsidR="008F0908" w:rsidRPr="003F15BB" w:rsidRDefault="008F0908" w:rsidP="008F0908">
      <w:pPr>
        <w:pStyle w:val="Default"/>
        <w:jc w:val="both"/>
        <w:rPr>
          <w:rFonts w:ascii="Times New Roman" w:hAnsi="Times New Roman" w:cs="Times New Roman"/>
        </w:rPr>
      </w:pPr>
      <w:r w:rsidRPr="000C5AC4">
        <w:rPr>
          <w:rFonts w:ascii="Times New Roman" w:hAnsi="Times New Roman" w:cs="Times New Roman"/>
          <w:color w:val="auto"/>
          <w:kern w:val="2"/>
          <w:lang w:val="hr-HR"/>
          <w14:ligatures w14:val="standardContextual"/>
        </w:rPr>
        <w:t xml:space="preserve">Poglavlje </w:t>
      </w:r>
      <w:r>
        <w:rPr>
          <w:rFonts w:ascii="Times New Roman" w:hAnsi="Times New Roman" w:cs="Times New Roman"/>
          <w:color w:val="auto"/>
          <w:kern w:val="2"/>
          <w:lang w:val="hr-HR"/>
          <w14:ligatures w14:val="standardContextual"/>
        </w:rPr>
        <w:t>XII</w:t>
      </w:r>
      <w:r w:rsidRPr="000C5AC4">
        <w:rPr>
          <w:rFonts w:ascii="Times New Roman" w:hAnsi="Times New Roman" w:cs="Times New Roman"/>
          <w:color w:val="auto"/>
          <w:kern w:val="2"/>
          <w:lang w:val="hr-HR"/>
          <w14:ligatures w14:val="standardContextual"/>
        </w:rPr>
        <w:t>I</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regulira </w:t>
      </w:r>
      <w:r>
        <w:rPr>
          <w:rFonts w:ascii="Times New Roman" w:hAnsi="Times New Roman" w:cs="Times New Roman"/>
        </w:rPr>
        <w:t>pravo na p</w:t>
      </w:r>
      <w:r w:rsidRPr="003F15BB">
        <w:rPr>
          <w:rFonts w:ascii="Times New Roman" w:hAnsi="Times New Roman" w:cs="Times New Roman"/>
        </w:rPr>
        <w:t xml:space="preserve">orezne i druge olakšice i oslobađanje Koncesionara na način i pod uvjetima koji važe za ulaganje kapitala strane pravne osobe u domaću pravnu osobu, sukladno zakonu. </w:t>
      </w:r>
    </w:p>
    <w:p w14:paraId="16D50D50" w14:textId="77777777" w:rsidR="008F0908" w:rsidRPr="003F15BB" w:rsidRDefault="008F0908" w:rsidP="008F0908">
      <w:pPr>
        <w:pStyle w:val="Default"/>
        <w:jc w:val="both"/>
        <w:rPr>
          <w:rFonts w:ascii="Times New Roman" w:hAnsi="Times New Roman" w:cs="Times New Roman"/>
        </w:rPr>
      </w:pPr>
    </w:p>
    <w:p w14:paraId="066C75AE"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XIV. RJEŠAVANJE SPOROVA </w:t>
      </w:r>
    </w:p>
    <w:p w14:paraId="23634E84" w14:textId="77777777" w:rsidR="008F0908" w:rsidRPr="003F15BB" w:rsidRDefault="008F0908" w:rsidP="008F0908">
      <w:pPr>
        <w:pStyle w:val="Default"/>
        <w:jc w:val="both"/>
        <w:rPr>
          <w:rFonts w:ascii="Times New Roman" w:hAnsi="Times New Roman" w:cs="Times New Roman"/>
        </w:rPr>
      </w:pPr>
      <w:r w:rsidRPr="000C5AC4">
        <w:rPr>
          <w:rFonts w:ascii="Times New Roman" w:hAnsi="Times New Roman" w:cs="Times New Roman"/>
          <w:color w:val="auto"/>
          <w:kern w:val="2"/>
          <w:lang w:val="hr-HR"/>
          <w14:ligatures w14:val="standardContextual"/>
        </w:rPr>
        <w:t xml:space="preserve">Poglavlje </w:t>
      </w:r>
      <w:r>
        <w:rPr>
          <w:rFonts w:ascii="Times New Roman" w:hAnsi="Times New Roman" w:cs="Times New Roman"/>
          <w:color w:val="auto"/>
          <w:kern w:val="2"/>
          <w:lang w:val="hr-HR"/>
          <w14:ligatures w14:val="standardContextual"/>
        </w:rPr>
        <w:t>XI</w:t>
      </w:r>
      <w:r w:rsidRPr="000C5AC4">
        <w:rPr>
          <w:rFonts w:ascii="Times New Roman" w:hAnsi="Times New Roman" w:cs="Times New Roman"/>
          <w:color w:val="auto"/>
          <w:kern w:val="2"/>
          <w:lang w:val="hr-HR"/>
          <w14:ligatures w14:val="standardContextual"/>
        </w:rPr>
        <w:t>V</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regulira </w:t>
      </w:r>
      <w:r>
        <w:rPr>
          <w:rFonts w:ascii="Times New Roman" w:hAnsi="Times New Roman" w:cs="Times New Roman"/>
        </w:rPr>
        <w:t xml:space="preserve">nadležnost suda za </w:t>
      </w:r>
      <w:r w:rsidRPr="003F15BB">
        <w:rPr>
          <w:rFonts w:ascii="Times New Roman" w:hAnsi="Times New Roman" w:cs="Times New Roman"/>
        </w:rPr>
        <w:t xml:space="preserve">rješavanje sporova nastalih u slučaju postupanja suprotno odredbama ovoga zakona. </w:t>
      </w:r>
    </w:p>
    <w:p w14:paraId="33C7DC25" w14:textId="77777777" w:rsidR="008F0908" w:rsidRPr="003F15BB" w:rsidRDefault="008F0908" w:rsidP="008F0908">
      <w:pPr>
        <w:pStyle w:val="Default"/>
        <w:jc w:val="both"/>
        <w:rPr>
          <w:rFonts w:ascii="Times New Roman" w:hAnsi="Times New Roman" w:cs="Times New Roman"/>
        </w:rPr>
      </w:pPr>
    </w:p>
    <w:p w14:paraId="15554824"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XV. NADZOR </w:t>
      </w:r>
    </w:p>
    <w:p w14:paraId="11FD0FBF" w14:textId="77777777" w:rsidR="008F0908" w:rsidRPr="003F15BB" w:rsidRDefault="008F0908" w:rsidP="008F0908">
      <w:pPr>
        <w:pStyle w:val="Default"/>
        <w:jc w:val="both"/>
        <w:rPr>
          <w:rFonts w:ascii="Times New Roman" w:hAnsi="Times New Roman" w:cs="Times New Roman"/>
        </w:rPr>
      </w:pPr>
      <w:r w:rsidRPr="000C5AC4">
        <w:rPr>
          <w:rFonts w:ascii="Times New Roman" w:hAnsi="Times New Roman" w:cs="Times New Roman"/>
          <w:color w:val="auto"/>
          <w:kern w:val="2"/>
          <w:lang w:val="hr-HR"/>
          <w14:ligatures w14:val="standardContextual"/>
        </w:rPr>
        <w:t xml:space="preserve">Poglavlje </w:t>
      </w:r>
      <w:r>
        <w:rPr>
          <w:rFonts w:ascii="Times New Roman" w:hAnsi="Times New Roman" w:cs="Times New Roman"/>
          <w:color w:val="auto"/>
          <w:kern w:val="2"/>
          <w:lang w:val="hr-HR"/>
          <w14:ligatures w14:val="standardContextual"/>
        </w:rPr>
        <w:t>X</w:t>
      </w:r>
      <w:r w:rsidRPr="000C5AC4">
        <w:rPr>
          <w:rFonts w:ascii="Times New Roman" w:hAnsi="Times New Roman" w:cs="Times New Roman"/>
          <w:color w:val="auto"/>
          <w:kern w:val="2"/>
          <w:lang w:val="hr-HR"/>
          <w14:ligatures w14:val="standardContextual"/>
        </w:rPr>
        <w:t>V</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w:t>
      </w:r>
      <w:r>
        <w:rPr>
          <w:rFonts w:ascii="Times New Roman" w:hAnsi="Times New Roman" w:cs="Times New Roman"/>
          <w:color w:val="auto"/>
          <w:kern w:val="2"/>
          <w:lang w:val="hr-HR"/>
          <w14:ligatures w14:val="standardContextual"/>
        </w:rPr>
        <w:t>r</w:t>
      </w:r>
      <w:r w:rsidRPr="000C5AC4">
        <w:rPr>
          <w:rFonts w:ascii="Times New Roman" w:hAnsi="Times New Roman" w:cs="Times New Roman"/>
          <w:color w:val="auto"/>
          <w:kern w:val="2"/>
          <w:lang w:val="hr-HR"/>
          <w14:ligatures w14:val="standardContextual"/>
        </w:rPr>
        <w:t>egulira</w:t>
      </w:r>
      <w:r>
        <w:rPr>
          <w:rFonts w:ascii="Times New Roman" w:hAnsi="Times New Roman" w:cs="Times New Roman"/>
          <w:color w:val="auto"/>
          <w:kern w:val="2"/>
          <w:lang w:val="hr-HR"/>
          <w14:ligatures w14:val="standardContextual"/>
        </w:rPr>
        <w:t xml:space="preserve"> pitanja</w:t>
      </w:r>
      <w:r w:rsidRPr="000C5AC4">
        <w:rPr>
          <w:rFonts w:ascii="Times New Roman" w:hAnsi="Times New Roman" w:cs="Times New Roman"/>
          <w:color w:val="auto"/>
          <w:kern w:val="2"/>
          <w:lang w:val="hr-HR"/>
          <w14:ligatures w14:val="standardContextual"/>
        </w:rPr>
        <w:t xml:space="preserve"> </w:t>
      </w:r>
      <w:r>
        <w:rPr>
          <w:rFonts w:ascii="Times New Roman" w:hAnsi="Times New Roman" w:cs="Times New Roman"/>
          <w:color w:val="auto"/>
          <w:kern w:val="2"/>
          <w:lang w:val="hr-HR"/>
          <w14:ligatures w14:val="standardContextual"/>
        </w:rPr>
        <w:t>n</w:t>
      </w:r>
      <w:proofErr w:type="spellStart"/>
      <w:r w:rsidRPr="003F15BB">
        <w:rPr>
          <w:rFonts w:ascii="Times New Roman" w:hAnsi="Times New Roman" w:cs="Times New Roman"/>
        </w:rPr>
        <w:t>adzor</w:t>
      </w:r>
      <w:r>
        <w:rPr>
          <w:rFonts w:ascii="Times New Roman" w:hAnsi="Times New Roman" w:cs="Times New Roman"/>
        </w:rPr>
        <w:t>a</w:t>
      </w:r>
      <w:proofErr w:type="spellEnd"/>
      <w:r w:rsidRPr="003F15BB">
        <w:rPr>
          <w:rFonts w:ascii="Times New Roman" w:hAnsi="Times New Roman" w:cs="Times New Roman"/>
        </w:rPr>
        <w:t xml:space="preserve"> nad provedbom ovoga zakona</w:t>
      </w:r>
      <w:r>
        <w:rPr>
          <w:rFonts w:ascii="Times New Roman" w:hAnsi="Times New Roman" w:cs="Times New Roman"/>
        </w:rPr>
        <w:t xml:space="preserve"> i</w:t>
      </w:r>
      <w:r w:rsidRPr="003F15BB">
        <w:rPr>
          <w:rFonts w:ascii="Times New Roman" w:hAnsi="Times New Roman" w:cs="Times New Roman"/>
        </w:rPr>
        <w:t xml:space="preserve"> propisa donesenih na temelju ovoga zakona i ugovora o koncesiji </w:t>
      </w:r>
      <w:r>
        <w:rPr>
          <w:rFonts w:ascii="Times New Roman" w:hAnsi="Times New Roman" w:cs="Times New Roman"/>
        </w:rPr>
        <w:t xml:space="preserve">koja </w:t>
      </w:r>
      <w:r w:rsidRPr="003F15BB">
        <w:rPr>
          <w:rFonts w:ascii="Times New Roman" w:hAnsi="Times New Roman" w:cs="Times New Roman"/>
        </w:rPr>
        <w:t xml:space="preserve">obavljaju </w:t>
      </w:r>
      <w:proofErr w:type="spellStart"/>
      <w:r w:rsidRPr="003F15BB">
        <w:rPr>
          <w:rFonts w:ascii="Times New Roman" w:hAnsi="Times New Roman" w:cs="Times New Roman"/>
        </w:rPr>
        <w:t>Koncesor</w:t>
      </w:r>
      <w:proofErr w:type="spellEnd"/>
      <w:r w:rsidRPr="003F15BB">
        <w:rPr>
          <w:rFonts w:ascii="Times New Roman" w:hAnsi="Times New Roman" w:cs="Times New Roman"/>
        </w:rPr>
        <w:t xml:space="preserve"> i resorno ministarstvo</w:t>
      </w:r>
      <w:r>
        <w:rPr>
          <w:rFonts w:ascii="Times New Roman" w:hAnsi="Times New Roman" w:cs="Times New Roman"/>
        </w:rPr>
        <w:t>, dok n</w:t>
      </w:r>
      <w:r w:rsidRPr="003F15BB">
        <w:rPr>
          <w:rFonts w:ascii="Times New Roman" w:hAnsi="Times New Roman" w:cs="Times New Roman"/>
        </w:rPr>
        <w:t xml:space="preserve">adzor nad ispunjenjem financijskih prava i obveza iz ugovora o koncesiji sklopljenih sukladno ovome zakonu, te ugovora o koncesiji sklopljenih prije stupanja na snagu ovoga zakona, obavlja Ministarstvo financija. </w:t>
      </w:r>
    </w:p>
    <w:p w14:paraId="3451D945" w14:textId="77777777" w:rsidR="008F0908" w:rsidRPr="00E16E2D" w:rsidRDefault="008F0908" w:rsidP="008F0908">
      <w:pPr>
        <w:pStyle w:val="Default"/>
        <w:jc w:val="both"/>
        <w:rPr>
          <w:rFonts w:ascii="Times New Roman" w:hAnsi="Times New Roman" w:cs="Times New Roman"/>
        </w:rPr>
      </w:pPr>
      <w:r w:rsidRPr="00E16E2D">
        <w:rPr>
          <w:rFonts w:ascii="Times New Roman" w:hAnsi="Times New Roman" w:cs="Times New Roman"/>
        </w:rPr>
        <w:t>U situacijama za koje ovlašteno tijelo koje obavlja nadzor procjeni da druge pravne osobe mogu bolje i kvalitetnije obaviti nadzor</w:t>
      </w:r>
      <w:r>
        <w:rPr>
          <w:rFonts w:ascii="Times New Roman" w:hAnsi="Times New Roman" w:cs="Times New Roman"/>
        </w:rPr>
        <w:t>,</w:t>
      </w:r>
      <w:r w:rsidRPr="00E16E2D">
        <w:rPr>
          <w:rFonts w:ascii="Times New Roman" w:hAnsi="Times New Roman" w:cs="Times New Roman"/>
        </w:rPr>
        <w:t xml:space="preserve"> iste mogu</w:t>
      </w:r>
      <w:r>
        <w:rPr>
          <w:rFonts w:ascii="Times New Roman" w:hAnsi="Times New Roman" w:cs="Times New Roman"/>
        </w:rPr>
        <w:t>, temeljem odredbi ovoga poglavlja</w:t>
      </w:r>
      <w:r w:rsidRPr="00E16E2D">
        <w:rPr>
          <w:rFonts w:ascii="Times New Roman" w:hAnsi="Times New Roman" w:cs="Times New Roman"/>
        </w:rPr>
        <w:t xml:space="preserve"> izvršiti i prijenos ovlasti nadzora u pisanom obliku </w:t>
      </w:r>
      <w:r>
        <w:rPr>
          <w:rFonts w:ascii="Times New Roman" w:hAnsi="Times New Roman" w:cs="Times New Roman"/>
        </w:rPr>
        <w:t xml:space="preserve">i </w:t>
      </w:r>
      <w:r w:rsidRPr="00E16E2D">
        <w:rPr>
          <w:rFonts w:ascii="Times New Roman" w:hAnsi="Times New Roman" w:cs="Times New Roman"/>
        </w:rPr>
        <w:t>ovlastiti</w:t>
      </w:r>
      <w:r>
        <w:rPr>
          <w:rFonts w:ascii="Times New Roman" w:hAnsi="Times New Roman" w:cs="Times New Roman"/>
        </w:rPr>
        <w:t xml:space="preserve"> tu</w:t>
      </w:r>
      <w:r w:rsidRPr="00E16E2D">
        <w:rPr>
          <w:rFonts w:ascii="Times New Roman" w:hAnsi="Times New Roman" w:cs="Times New Roman"/>
        </w:rPr>
        <w:t xml:space="preserve"> drugu osobu da obavlja provjeru rada Koncesionara. </w:t>
      </w:r>
    </w:p>
    <w:p w14:paraId="4308FF76" w14:textId="77777777" w:rsidR="008F0908" w:rsidRPr="003F15BB" w:rsidRDefault="008F0908" w:rsidP="008F0908">
      <w:pPr>
        <w:pStyle w:val="Default"/>
        <w:jc w:val="both"/>
        <w:rPr>
          <w:rFonts w:ascii="Times New Roman" w:hAnsi="Times New Roman" w:cs="Times New Roman"/>
        </w:rPr>
      </w:pPr>
      <w:r>
        <w:rPr>
          <w:rFonts w:ascii="Times New Roman" w:hAnsi="Times New Roman" w:cs="Times New Roman"/>
        </w:rPr>
        <w:t>Ovim poglavljem također je propisan opseg n</w:t>
      </w:r>
      <w:r w:rsidRPr="003F15BB">
        <w:rPr>
          <w:rFonts w:ascii="Times New Roman" w:hAnsi="Times New Roman" w:cs="Times New Roman"/>
        </w:rPr>
        <w:t>adzor</w:t>
      </w:r>
      <w:r>
        <w:rPr>
          <w:rFonts w:ascii="Times New Roman" w:hAnsi="Times New Roman" w:cs="Times New Roman"/>
        </w:rPr>
        <w:t>a</w:t>
      </w:r>
      <w:r w:rsidRPr="003F15BB">
        <w:rPr>
          <w:rFonts w:ascii="Times New Roman" w:hAnsi="Times New Roman" w:cs="Times New Roman"/>
        </w:rPr>
        <w:t xml:space="preserve"> nad radom Koncesionara koji je neophodan radi primjene ovoga zakona. </w:t>
      </w:r>
    </w:p>
    <w:p w14:paraId="4B3D3213" w14:textId="77777777" w:rsidR="008F0908" w:rsidRPr="003F15BB" w:rsidRDefault="008F0908" w:rsidP="008F0908">
      <w:pPr>
        <w:pStyle w:val="Default"/>
        <w:jc w:val="both"/>
        <w:rPr>
          <w:rFonts w:ascii="Times New Roman" w:hAnsi="Times New Roman" w:cs="Times New Roman"/>
          <w:b/>
          <w:bCs/>
        </w:rPr>
      </w:pPr>
    </w:p>
    <w:p w14:paraId="05B6E570"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XVI. KAZNENE ODREDBE </w:t>
      </w:r>
    </w:p>
    <w:p w14:paraId="266252D5" w14:textId="77777777" w:rsidR="008F0908" w:rsidRPr="003F15BB" w:rsidRDefault="008F0908" w:rsidP="007336B7">
      <w:pPr>
        <w:pStyle w:val="Default"/>
        <w:jc w:val="both"/>
        <w:rPr>
          <w:rFonts w:ascii="Times New Roman" w:hAnsi="Times New Roman" w:cs="Times New Roman"/>
          <w:b/>
          <w:bCs/>
          <w:i/>
          <w:iCs/>
        </w:rPr>
      </w:pPr>
      <w:r w:rsidRPr="000C5AC4">
        <w:rPr>
          <w:rFonts w:ascii="Times New Roman" w:hAnsi="Times New Roman" w:cs="Times New Roman"/>
          <w:color w:val="auto"/>
          <w:kern w:val="2"/>
          <w:lang w:val="hr-HR"/>
          <w14:ligatures w14:val="standardContextual"/>
        </w:rPr>
        <w:t xml:space="preserve">Poglavlje </w:t>
      </w:r>
      <w:r>
        <w:rPr>
          <w:rFonts w:ascii="Times New Roman" w:hAnsi="Times New Roman" w:cs="Times New Roman"/>
          <w:color w:val="auto"/>
          <w:kern w:val="2"/>
          <w:lang w:val="hr-HR"/>
          <w14:ligatures w14:val="standardContextual"/>
        </w:rPr>
        <w:t>X</w:t>
      </w:r>
      <w:r w:rsidRPr="000C5AC4">
        <w:rPr>
          <w:rFonts w:ascii="Times New Roman" w:hAnsi="Times New Roman" w:cs="Times New Roman"/>
          <w:color w:val="auto"/>
          <w:kern w:val="2"/>
          <w:lang w:val="hr-HR"/>
          <w14:ligatures w14:val="standardContextual"/>
        </w:rPr>
        <w:t>VI</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w:t>
      </w:r>
      <w:r>
        <w:rPr>
          <w:rFonts w:ascii="Times New Roman" w:hAnsi="Times New Roman" w:cs="Times New Roman"/>
          <w:color w:val="auto"/>
          <w:kern w:val="2"/>
          <w:lang w:val="hr-HR"/>
          <w14:ligatures w14:val="standardContextual"/>
        </w:rPr>
        <w:t>propisuje</w:t>
      </w:r>
      <w:r w:rsidRPr="000C5AC4">
        <w:rPr>
          <w:rFonts w:ascii="Times New Roman" w:hAnsi="Times New Roman" w:cs="Times New Roman"/>
          <w:color w:val="auto"/>
          <w:kern w:val="2"/>
          <w:lang w:val="hr-HR"/>
          <w14:ligatures w14:val="standardContextual"/>
        </w:rPr>
        <w:t xml:space="preserve"> </w:t>
      </w:r>
      <w:r w:rsidRPr="00E16E2D">
        <w:rPr>
          <w:rFonts w:ascii="Times New Roman" w:hAnsi="Times New Roman" w:cs="Times New Roman"/>
          <w:color w:val="auto"/>
          <w:kern w:val="2"/>
          <w:lang w:val="hr-HR"/>
          <w14:ligatures w14:val="standardContextual"/>
        </w:rPr>
        <w:t>k</w:t>
      </w:r>
      <w:proofErr w:type="spellStart"/>
      <w:r w:rsidRPr="00E16E2D">
        <w:rPr>
          <w:rFonts w:ascii="Times New Roman" w:hAnsi="Times New Roman" w:cs="Times New Roman"/>
        </w:rPr>
        <w:t>azn</w:t>
      </w:r>
      <w:r>
        <w:rPr>
          <w:rFonts w:ascii="Times New Roman" w:hAnsi="Times New Roman" w:cs="Times New Roman"/>
        </w:rPr>
        <w:t>e</w:t>
      </w:r>
      <w:proofErr w:type="spellEnd"/>
      <w:r>
        <w:rPr>
          <w:rFonts w:ascii="Times New Roman" w:hAnsi="Times New Roman" w:cs="Times New Roman"/>
        </w:rPr>
        <w:t xml:space="preserve"> za pravne, fizičke i druge odgovorne osobe u slučaju kršenja odredbi ovoga zakona, a iste su usklađene sa zakonom o prekršajima F BiH.</w:t>
      </w:r>
    </w:p>
    <w:p w14:paraId="25108E9F" w14:textId="77777777" w:rsidR="008F0908" w:rsidRPr="003F15BB" w:rsidRDefault="008F0908" w:rsidP="008F0908">
      <w:pPr>
        <w:pStyle w:val="Default"/>
        <w:jc w:val="center"/>
        <w:rPr>
          <w:rFonts w:ascii="Times New Roman" w:hAnsi="Times New Roman" w:cs="Times New Roman"/>
          <w:b/>
          <w:bCs/>
          <w:i/>
          <w:iCs/>
        </w:rPr>
      </w:pPr>
    </w:p>
    <w:p w14:paraId="2A2608B8" w14:textId="77777777" w:rsidR="008F0908" w:rsidRPr="003F15BB" w:rsidRDefault="008F0908" w:rsidP="008F0908">
      <w:pPr>
        <w:pStyle w:val="Default"/>
        <w:jc w:val="both"/>
        <w:rPr>
          <w:rFonts w:ascii="Times New Roman" w:hAnsi="Times New Roman" w:cs="Times New Roman"/>
          <w:b/>
          <w:bCs/>
        </w:rPr>
      </w:pPr>
      <w:r w:rsidRPr="003F15BB">
        <w:rPr>
          <w:rFonts w:ascii="Times New Roman" w:hAnsi="Times New Roman" w:cs="Times New Roman"/>
          <w:b/>
          <w:bCs/>
        </w:rPr>
        <w:t xml:space="preserve">XVII. PRIJELAZNE I ZAVRŠNE ODREDBE </w:t>
      </w:r>
    </w:p>
    <w:p w14:paraId="23BB9499" w14:textId="2BCFDEE0" w:rsidR="008F0908" w:rsidRDefault="008F0908" w:rsidP="008F0908">
      <w:pPr>
        <w:pStyle w:val="Default"/>
        <w:jc w:val="both"/>
        <w:rPr>
          <w:rFonts w:ascii="Times New Roman" w:hAnsi="Times New Roman" w:cs="Times New Roman"/>
        </w:rPr>
      </w:pPr>
      <w:r w:rsidRPr="000C5AC4">
        <w:rPr>
          <w:rFonts w:ascii="Times New Roman" w:hAnsi="Times New Roman" w:cs="Times New Roman"/>
          <w:color w:val="auto"/>
          <w:kern w:val="2"/>
          <w:lang w:val="hr-HR"/>
          <w14:ligatures w14:val="standardContextual"/>
        </w:rPr>
        <w:t>Poglavlje</w:t>
      </w:r>
      <w:r>
        <w:rPr>
          <w:rFonts w:ascii="Times New Roman" w:hAnsi="Times New Roman" w:cs="Times New Roman"/>
          <w:color w:val="auto"/>
          <w:kern w:val="2"/>
          <w:lang w:val="hr-HR"/>
          <w14:ligatures w14:val="standardContextual"/>
        </w:rPr>
        <w:t xml:space="preserve">m </w:t>
      </w:r>
      <w:r w:rsidRPr="000C5AC4">
        <w:rPr>
          <w:rFonts w:ascii="Times New Roman" w:hAnsi="Times New Roman" w:cs="Times New Roman"/>
          <w:color w:val="auto"/>
          <w:kern w:val="2"/>
          <w:lang w:val="hr-HR"/>
          <w14:ligatures w14:val="standardContextual"/>
        </w:rPr>
        <w:t xml:space="preserve"> </w:t>
      </w:r>
      <w:r>
        <w:rPr>
          <w:rFonts w:ascii="Times New Roman" w:hAnsi="Times New Roman" w:cs="Times New Roman"/>
          <w:color w:val="auto"/>
          <w:kern w:val="2"/>
          <w:lang w:val="hr-HR"/>
          <w14:ligatures w14:val="standardContextual"/>
        </w:rPr>
        <w:t>X</w:t>
      </w:r>
      <w:r w:rsidRPr="000C5AC4">
        <w:rPr>
          <w:rFonts w:ascii="Times New Roman" w:hAnsi="Times New Roman" w:cs="Times New Roman"/>
          <w:color w:val="auto"/>
          <w:kern w:val="2"/>
          <w:lang w:val="hr-HR"/>
          <w14:ligatures w14:val="standardContextual"/>
        </w:rPr>
        <w:t>V</w:t>
      </w:r>
      <w:r>
        <w:rPr>
          <w:rFonts w:ascii="Times New Roman" w:hAnsi="Times New Roman" w:cs="Times New Roman"/>
          <w:color w:val="auto"/>
          <w:kern w:val="2"/>
          <w:lang w:val="hr-HR"/>
          <w14:ligatures w14:val="standardContextual"/>
        </w:rPr>
        <w:t>I</w:t>
      </w:r>
      <w:r w:rsidRPr="000C5AC4">
        <w:rPr>
          <w:rFonts w:ascii="Times New Roman" w:hAnsi="Times New Roman" w:cs="Times New Roman"/>
          <w:color w:val="auto"/>
          <w:kern w:val="2"/>
          <w:lang w:val="hr-HR"/>
          <w14:ligatures w14:val="standardContextual"/>
        </w:rPr>
        <w:t>I</w:t>
      </w:r>
      <w:r>
        <w:rPr>
          <w:rFonts w:ascii="Times New Roman" w:hAnsi="Times New Roman" w:cs="Times New Roman"/>
          <w:color w:val="auto"/>
          <w:kern w:val="2"/>
          <w:lang w:val="hr-HR"/>
          <w14:ligatures w14:val="standardContextual"/>
        </w:rPr>
        <w:t>.</w:t>
      </w:r>
      <w:r w:rsidRPr="000C5AC4">
        <w:rPr>
          <w:rFonts w:ascii="Times New Roman" w:hAnsi="Times New Roman" w:cs="Times New Roman"/>
          <w:color w:val="auto"/>
          <w:kern w:val="2"/>
          <w:lang w:val="hr-HR"/>
          <w14:ligatures w14:val="standardContextual"/>
        </w:rPr>
        <w:t xml:space="preserve"> </w:t>
      </w:r>
      <w:r>
        <w:rPr>
          <w:rFonts w:ascii="Times New Roman" w:hAnsi="Times New Roman" w:cs="Times New Roman"/>
          <w:color w:val="auto"/>
          <w:kern w:val="2"/>
          <w:lang w:val="hr-HR"/>
          <w14:ligatures w14:val="standardContextual"/>
        </w:rPr>
        <w:t>nastojalo se obuhvatiti postojeće ugovore o koncesijama</w:t>
      </w:r>
      <w:r w:rsidR="007336B7">
        <w:rPr>
          <w:rFonts w:ascii="Times New Roman" w:hAnsi="Times New Roman" w:cs="Times New Roman"/>
          <w:color w:val="auto"/>
          <w:kern w:val="2"/>
          <w:lang w:val="hr-HR"/>
          <w14:ligatures w14:val="standardContextual"/>
        </w:rPr>
        <w:t xml:space="preserve"> i već započete postupke dodjele koncesije</w:t>
      </w:r>
      <w:r>
        <w:rPr>
          <w:rFonts w:ascii="Times New Roman" w:hAnsi="Times New Roman" w:cs="Times New Roman"/>
          <w:color w:val="auto"/>
          <w:kern w:val="2"/>
          <w:lang w:val="hr-HR"/>
          <w14:ligatures w14:val="standardContextual"/>
        </w:rPr>
        <w:t>, propisati uvjete za j</w:t>
      </w:r>
      <w:proofErr w:type="spellStart"/>
      <w:r w:rsidRPr="003F15BB">
        <w:rPr>
          <w:rFonts w:ascii="Times New Roman" w:hAnsi="Times New Roman" w:cs="Times New Roman"/>
        </w:rPr>
        <w:t>avn</w:t>
      </w:r>
      <w:r>
        <w:rPr>
          <w:rFonts w:ascii="Times New Roman" w:hAnsi="Times New Roman" w:cs="Times New Roman"/>
        </w:rPr>
        <w:t>a</w:t>
      </w:r>
      <w:proofErr w:type="spellEnd"/>
      <w:r w:rsidRPr="003F15BB">
        <w:rPr>
          <w:rFonts w:ascii="Times New Roman" w:hAnsi="Times New Roman" w:cs="Times New Roman"/>
        </w:rPr>
        <w:t xml:space="preserve"> poduzeć</w:t>
      </w:r>
      <w:r>
        <w:rPr>
          <w:rFonts w:ascii="Times New Roman" w:hAnsi="Times New Roman" w:cs="Times New Roman"/>
        </w:rPr>
        <w:t>a</w:t>
      </w:r>
      <w:r w:rsidRPr="003F15BB">
        <w:rPr>
          <w:rFonts w:ascii="Times New Roman" w:hAnsi="Times New Roman" w:cs="Times New Roman"/>
        </w:rPr>
        <w:t>, odnosno drug</w:t>
      </w:r>
      <w:r>
        <w:rPr>
          <w:rFonts w:ascii="Times New Roman" w:hAnsi="Times New Roman" w:cs="Times New Roman"/>
        </w:rPr>
        <w:t>e</w:t>
      </w:r>
      <w:r w:rsidRPr="003F15BB">
        <w:rPr>
          <w:rFonts w:ascii="Times New Roman" w:hAnsi="Times New Roman" w:cs="Times New Roman"/>
        </w:rPr>
        <w:t xml:space="preserve"> pravn</w:t>
      </w:r>
      <w:r>
        <w:rPr>
          <w:rFonts w:ascii="Times New Roman" w:hAnsi="Times New Roman" w:cs="Times New Roman"/>
        </w:rPr>
        <w:t>e</w:t>
      </w:r>
      <w:r w:rsidRPr="003F15BB">
        <w:rPr>
          <w:rFonts w:ascii="Times New Roman" w:hAnsi="Times New Roman" w:cs="Times New Roman"/>
        </w:rPr>
        <w:t xml:space="preserve"> osob</w:t>
      </w:r>
      <w:r>
        <w:rPr>
          <w:rFonts w:ascii="Times New Roman" w:hAnsi="Times New Roman" w:cs="Times New Roman"/>
        </w:rPr>
        <w:t>e</w:t>
      </w:r>
      <w:r w:rsidRPr="003F15BB">
        <w:rPr>
          <w:rFonts w:ascii="Times New Roman" w:hAnsi="Times New Roman" w:cs="Times New Roman"/>
        </w:rPr>
        <w:t xml:space="preserve"> koje u obavljanju svoje djelatnosti korist</w:t>
      </w:r>
      <w:r>
        <w:rPr>
          <w:rFonts w:ascii="Times New Roman" w:hAnsi="Times New Roman" w:cs="Times New Roman"/>
        </w:rPr>
        <w:t>e</w:t>
      </w:r>
      <w:r w:rsidRPr="003F15BB">
        <w:rPr>
          <w:rFonts w:ascii="Times New Roman" w:hAnsi="Times New Roman" w:cs="Times New Roman"/>
        </w:rPr>
        <w:t xml:space="preserve"> prirodn</w:t>
      </w:r>
      <w:r>
        <w:rPr>
          <w:rFonts w:ascii="Times New Roman" w:hAnsi="Times New Roman" w:cs="Times New Roman"/>
        </w:rPr>
        <w:t>e</w:t>
      </w:r>
      <w:r w:rsidRPr="003F15BB">
        <w:rPr>
          <w:rFonts w:ascii="Times New Roman" w:hAnsi="Times New Roman" w:cs="Times New Roman"/>
        </w:rPr>
        <w:t xml:space="preserve"> bogatstv</w:t>
      </w:r>
      <w:r>
        <w:rPr>
          <w:rFonts w:ascii="Times New Roman" w:hAnsi="Times New Roman" w:cs="Times New Roman"/>
        </w:rPr>
        <w:t>a</w:t>
      </w:r>
      <w:r w:rsidRPr="003F15BB">
        <w:rPr>
          <w:rFonts w:ascii="Times New Roman" w:hAnsi="Times New Roman" w:cs="Times New Roman"/>
        </w:rPr>
        <w:t>, dobr</w:t>
      </w:r>
      <w:r>
        <w:rPr>
          <w:rFonts w:ascii="Times New Roman" w:hAnsi="Times New Roman" w:cs="Times New Roman"/>
        </w:rPr>
        <w:t>a</w:t>
      </w:r>
      <w:r w:rsidRPr="003F15BB">
        <w:rPr>
          <w:rFonts w:ascii="Times New Roman" w:hAnsi="Times New Roman" w:cs="Times New Roman"/>
        </w:rPr>
        <w:t xml:space="preserve"> u općoj uporabi ili obavlja</w:t>
      </w:r>
      <w:r>
        <w:rPr>
          <w:rFonts w:ascii="Times New Roman" w:hAnsi="Times New Roman" w:cs="Times New Roman"/>
        </w:rPr>
        <w:t>ju</w:t>
      </w:r>
      <w:r w:rsidRPr="003F15BB">
        <w:rPr>
          <w:rFonts w:ascii="Times New Roman" w:hAnsi="Times New Roman" w:cs="Times New Roman"/>
        </w:rPr>
        <w:t xml:space="preserve"> djelatnost od općeg interesa</w:t>
      </w:r>
      <w:r>
        <w:rPr>
          <w:rFonts w:ascii="Times New Roman" w:hAnsi="Times New Roman" w:cs="Times New Roman"/>
        </w:rPr>
        <w:t>.</w:t>
      </w:r>
    </w:p>
    <w:p w14:paraId="6E40837A" w14:textId="77777777" w:rsidR="008F0908" w:rsidRDefault="008F0908" w:rsidP="008F0908">
      <w:pPr>
        <w:pStyle w:val="Default"/>
        <w:rPr>
          <w:rFonts w:ascii="Times New Roman" w:hAnsi="Times New Roman" w:cs="Times New Roman"/>
        </w:rPr>
      </w:pPr>
      <w:r>
        <w:rPr>
          <w:rFonts w:ascii="Times New Roman" w:hAnsi="Times New Roman" w:cs="Times New Roman"/>
        </w:rPr>
        <w:t>Prijelaznim i završnim odredbama u</w:t>
      </w:r>
      <w:r w:rsidRPr="00BE229B">
        <w:rPr>
          <w:rFonts w:ascii="Times New Roman" w:hAnsi="Times New Roman" w:cs="Times New Roman"/>
        </w:rPr>
        <w:t>tvrđuje se izuzetak od primjene</w:t>
      </w:r>
      <w:r>
        <w:rPr>
          <w:rFonts w:ascii="Times New Roman" w:hAnsi="Times New Roman" w:cs="Times New Roman"/>
        </w:rPr>
        <w:t xml:space="preserve"> pojedinih odredbi zakona i propisuje primjena drugih propisa, te utvrđuje prestanak važenja ranijih propisa i obveza donošenja novih, te stupanje na snagu predloženog zakona.</w:t>
      </w:r>
    </w:p>
    <w:p w14:paraId="3C00CD9E" w14:textId="77777777" w:rsidR="008F0908" w:rsidRPr="003F15BB" w:rsidRDefault="008F0908" w:rsidP="008F0908">
      <w:pPr>
        <w:pStyle w:val="Default"/>
        <w:rPr>
          <w:rFonts w:ascii="Times New Roman" w:hAnsi="Times New Roman" w:cs="Times New Roman"/>
        </w:rPr>
      </w:pPr>
    </w:p>
    <w:p w14:paraId="05DCE844" w14:textId="77777777" w:rsidR="008F0908" w:rsidRPr="003F15BB" w:rsidRDefault="008F0908" w:rsidP="008F0908">
      <w:pPr>
        <w:pStyle w:val="Default"/>
        <w:jc w:val="both"/>
        <w:rPr>
          <w:rFonts w:ascii="Times New Roman" w:hAnsi="Times New Roman" w:cs="Times New Roman"/>
        </w:rPr>
      </w:pPr>
    </w:p>
    <w:sectPr w:rsidR="008F0908" w:rsidRPr="003F15B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swald">
    <w:altName w:val="Oswald"/>
    <w:charset w:val="EE"/>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CE5"/>
    <w:multiLevelType w:val="hybridMultilevel"/>
    <w:tmpl w:val="B9F44752"/>
    <w:lvl w:ilvl="0" w:tplc="03066C1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098F6199"/>
    <w:multiLevelType w:val="hybridMultilevel"/>
    <w:tmpl w:val="C6F6543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AD36FA5"/>
    <w:multiLevelType w:val="hybridMultilevel"/>
    <w:tmpl w:val="08725EF2"/>
    <w:lvl w:ilvl="0" w:tplc="9576351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C595C32"/>
    <w:multiLevelType w:val="hybridMultilevel"/>
    <w:tmpl w:val="18386D6C"/>
    <w:lvl w:ilvl="0" w:tplc="C37ADA7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0E4102E1"/>
    <w:multiLevelType w:val="hybridMultilevel"/>
    <w:tmpl w:val="3E7A4FFC"/>
    <w:lvl w:ilvl="0" w:tplc="CCA0C3F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154C27B3"/>
    <w:multiLevelType w:val="hybridMultilevel"/>
    <w:tmpl w:val="89809B3A"/>
    <w:lvl w:ilvl="0" w:tplc="EBBACCF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6D341E1"/>
    <w:multiLevelType w:val="hybridMultilevel"/>
    <w:tmpl w:val="DA9A015A"/>
    <w:lvl w:ilvl="0" w:tplc="945E6EC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170E2289"/>
    <w:multiLevelType w:val="hybridMultilevel"/>
    <w:tmpl w:val="C9D2F3A0"/>
    <w:lvl w:ilvl="0" w:tplc="7778B6B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1D6A2FC8"/>
    <w:multiLevelType w:val="hybridMultilevel"/>
    <w:tmpl w:val="390A9ED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1FA373CC"/>
    <w:multiLevelType w:val="multilevel"/>
    <w:tmpl w:val="757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F71B7"/>
    <w:multiLevelType w:val="hybridMultilevel"/>
    <w:tmpl w:val="A448D334"/>
    <w:lvl w:ilvl="0" w:tplc="894C90E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230F340A"/>
    <w:multiLevelType w:val="hybridMultilevel"/>
    <w:tmpl w:val="06E2849A"/>
    <w:lvl w:ilvl="0" w:tplc="574C524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26566ED2"/>
    <w:multiLevelType w:val="hybridMultilevel"/>
    <w:tmpl w:val="CD2EF69C"/>
    <w:lvl w:ilvl="0" w:tplc="67C2E0F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15:restartNumberingAfterBreak="0">
    <w:nsid w:val="2B9E791F"/>
    <w:multiLevelType w:val="hybridMultilevel"/>
    <w:tmpl w:val="4ED221F8"/>
    <w:lvl w:ilvl="0" w:tplc="99BADDF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2CE51474"/>
    <w:multiLevelType w:val="hybridMultilevel"/>
    <w:tmpl w:val="522E492C"/>
    <w:lvl w:ilvl="0" w:tplc="AEB4DDC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15:restartNumberingAfterBreak="0">
    <w:nsid w:val="31A71ACB"/>
    <w:multiLevelType w:val="hybridMultilevel"/>
    <w:tmpl w:val="621AD8D2"/>
    <w:lvl w:ilvl="0" w:tplc="8FEA860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 w15:restartNumberingAfterBreak="0">
    <w:nsid w:val="31DF7B3F"/>
    <w:multiLevelType w:val="hybridMultilevel"/>
    <w:tmpl w:val="D45A0F50"/>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4C1DAC"/>
    <w:multiLevelType w:val="hybridMultilevel"/>
    <w:tmpl w:val="44749A2E"/>
    <w:lvl w:ilvl="0" w:tplc="8EA2619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8" w15:restartNumberingAfterBreak="0">
    <w:nsid w:val="477469C3"/>
    <w:multiLevelType w:val="hybridMultilevel"/>
    <w:tmpl w:val="09961B20"/>
    <w:lvl w:ilvl="0" w:tplc="DEF022B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47AE11ED"/>
    <w:multiLevelType w:val="hybridMultilevel"/>
    <w:tmpl w:val="7166E4F2"/>
    <w:lvl w:ilvl="0" w:tplc="3CEA5A8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49B85350"/>
    <w:multiLevelType w:val="hybridMultilevel"/>
    <w:tmpl w:val="B68CB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A2C2F"/>
    <w:multiLevelType w:val="hybridMultilevel"/>
    <w:tmpl w:val="C06EAF0C"/>
    <w:lvl w:ilvl="0" w:tplc="EAD6D5AC">
      <w:start w:val="1"/>
      <w:numFmt w:val="lowerLetter"/>
      <w:lvlText w:val="%1)"/>
      <w:lvlJc w:val="left"/>
      <w:pPr>
        <w:ind w:left="720" w:hanging="360"/>
      </w:pPr>
      <w:rPr>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6D6A19"/>
    <w:multiLevelType w:val="hybridMultilevel"/>
    <w:tmpl w:val="E57C827C"/>
    <w:lvl w:ilvl="0" w:tplc="0D0A902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4C6617AB"/>
    <w:multiLevelType w:val="hybridMultilevel"/>
    <w:tmpl w:val="92C2BDE2"/>
    <w:lvl w:ilvl="0" w:tplc="DDF8386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4CF7561F"/>
    <w:multiLevelType w:val="hybridMultilevel"/>
    <w:tmpl w:val="E5B4B3DE"/>
    <w:lvl w:ilvl="0" w:tplc="7DD0F93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15:restartNumberingAfterBreak="0">
    <w:nsid w:val="4DB97DA0"/>
    <w:multiLevelType w:val="multilevel"/>
    <w:tmpl w:val="645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42D67"/>
    <w:multiLevelType w:val="hybridMultilevel"/>
    <w:tmpl w:val="1AFC80A0"/>
    <w:lvl w:ilvl="0" w:tplc="8372383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15:restartNumberingAfterBreak="0">
    <w:nsid w:val="52FF3ADB"/>
    <w:multiLevelType w:val="hybridMultilevel"/>
    <w:tmpl w:val="B136FDCC"/>
    <w:lvl w:ilvl="0" w:tplc="881E6FBA">
      <w:start w:val="2"/>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8" w15:restartNumberingAfterBreak="0">
    <w:nsid w:val="579777C4"/>
    <w:multiLevelType w:val="hybridMultilevel"/>
    <w:tmpl w:val="D33AEC04"/>
    <w:lvl w:ilvl="0" w:tplc="C5B2BD8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9" w15:restartNumberingAfterBreak="0">
    <w:nsid w:val="58503961"/>
    <w:multiLevelType w:val="hybridMultilevel"/>
    <w:tmpl w:val="F352561A"/>
    <w:lvl w:ilvl="0" w:tplc="7FBCB0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0F204B"/>
    <w:multiLevelType w:val="hybridMultilevel"/>
    <w:tmpl w:val="060EBE26"/>
    <w:lvl w:ilvl="0" w:tplc="3D9297C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5EA07BE0"/>
    <w:multiLevelType w:val="hybridMultilevel"/>
    <w:tmpl w:val="8D4031A4"/>
    <w:lvl w:ilvl="0" w:tplc="CD9C941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2" w15:restartNumberingAfterBreak="0">
    <w:nsid w:val="5FA75BF1"/>
    <w:multiLevelType w:val="hybridMultilevel"/>
    <w:tmpl w:val="72886464"/>
    <w:lvl w:ilvl="0" w:tplc="6FCEB53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641710E1"/>
    <w:multiLevelType w:val="multilevel"/>
    <w:tmpl w:val="769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042E0"/>
    <w:multiLevelType w:val="hybridMultilevel"/>
    <w:tmpl w:val="626E8154"/>
    <w:lvl w:ilvl="0" w:tplc="9DF42114">
      <w:start w:val="1"/>
      <w:numFmt w:val="upp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5" w15:restartNumberingAfterBreak="0">
    <w:nsid w:val="67B85E53"/>
    <w:multiLevelType w:val="hybridMultilevel"/>
    <w:tmpl w:val="535C7F5C"/>
    <w:lvl w:ilvl="0" w:tplc="3B964A2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6" w15:restartNumberingAfterBreak="0">
    <w:nsid w:val="68251323"/>
    <w:multiLevelType w:val="hybridMultilevel"/>
    <w:tmpl w:val="C4AA40B6"/>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EF3A5E"/>
    <w:multiLevelType w:val="hybridMultilevel"/>
    <w:tmpl w:val="88EEBDE6"/>
    <w:lvl w:ilvl="0" w:tplc="EA5C53F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8" w15:restartNumberingAfterBreak="0">
    <w:nsid w:val="6EF04D7A"/>
    <w:multiLevelType w:val="hybridMultilevel"/>
    <w:tmpl w:val="BA144A66"/>
    <w:lvl w:ilvl="0" w:tplc="640EF83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15:restartNumberingAfterBreak="0">
    <w:nsid w:val="73B401D2"/>
    <w:multiLevelType w:val="hybridMultilevel"/>
    <w:tmpl w:val="F6FE2F6E"/>
    <w:lvl w:ilvl="0" w:tplc="C062017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0" w15:restartNumberingAfterBreak="0">
    <w:nsid w:val="772A5041"/>
    <w:multiLevelType w:val="hybridMultilevel"/>
    <w:tmpl w:val="C9CE7DF4"/>
    <w:lvl w:ilvl="0" w:tplc="FFFFFFFF">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lvl>
    <w:lvl w:ilvl="2" w:tplc="69F2D7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B8065F"/>
    <w:multiLevelType w:val="hybridMultilevel"/>
    <w:tmpl w:val="0F1E44A4"/>
    <w:lvl w:ilvl="0" w:tplc="5EF074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2" w15:restartNumberingAfterBreak="0">
    <w:nsid w:val="795865BA"/>
    <w:multiLevelType w:val="hybridMultilevel"/>
    <w:tmpl w:val="FC40B596"/>
    <w:lvl w:ilvl="0" w:tplc="71FA007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15:restartNumberingAfterBreak="0">
    <w:nsid w:val="79E224E8"/>
    <w:multiLevelType w:val="hybridMultilevel"/>
    <w:tmpl w:val="02B8CC4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AC66416"/>
    <w:multiLevelType w:val="hybridMultilevel"/>
    <w:tmpl w:val="9F260CE0"/>
    <w:lvl w:ilvl="0" w:tplc="F376AC1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34"/>
  </w:num>
  <w:num w:numId="2">
    <w:abstractNumId w:val="36"/>
  </w:num>
  <w:num w:numId="3">
    <w:abstractNumId w:val="29"/>
  </w:num>
  <w:num w:numId="4">
    <w:abstractNumId w:val="40"/>
  </w:num>
  <w:num w:numId="5">
    <w:abstractNumId w:val="8"/>
  </w:num>
  <w:num w:numId="6">
    <w:abstractNumId w:val="2"/>
  </w:num>
  <w:num w:numId="7">
    <w:abstractNumId w:val="3"/>
  </w:num>
  <w:num w:numId="8">
    <w:abstractNumId w:val="38"/>
  </w:num>
  <w:num w:numId="9">
    <w:abstractNumId w:val="31"/>
  </w:num>
  <w:num w:numId="10">
    <w:abstractNumId w:val="17"/>
  </w:num>
  <w:num w:numId="11">
    <w:abstractNumId w:val="24"/>
  </w:num>
  <w:num w:numId="12">
    <w:abstractNumId w:val="23"/>
  </w:num>
  <w:num w:numId="13">
    <w:abstractNumId w:val="5"/>
  </w:num>
  <w:num w:numId="14">
    <w:abstractNumId w:val="42"/>
  </w:num>
  <w:num w:numId="15">
    <w:abstractNumId w:val="37"/>
  </w:num>
  <w:num w:numId="16">
    <w:abstractNumId w:val="12"/>
  </w:num>
  <w:num w:numId="17">
    <w:abstractNumId w:val="7"/>
  </w:num>
  <w:num w:numId="18">
    <w:abstractNumId w:val="26"/>
  </w:num>
  <w:num w:numId="19">
    <w:abstractNumId w:val="13"/>
  </w:num>
  <w:num w:numId="20">
    <w:abstractNumId w:val="19"/>
  </w:num>
  <w:num w:numId="21">
    <w:abstractNumId w:val="35"/>
  </w:num>
  <w:num w:numId="22">
    <w:abstractNumId w:val="39"/>
  </w:num>
  <w:num w:numId="23">
    <w:abstractNumId w:val="10"/>
  </w:num>
  <w:num w:numId="24">
    <w:abstractNumId w:val="11"/>
  </w:num>
  <w:num w:numId="25">
    <w:abstractNumId w:val="27"/>
  </w:num>
  <w:num w:numId="26">
    <w:abstractNumId w:val="18"/>
  </w:num>
  <w:num w:numId="27">
    <w:abstractNumId w:val="28"/>
  </w:num>
  <w:num w:numId="28">
    <w:abstractNumId w:val="41"/>
  </w:num>
  <w:num w:numId="29">
    <w:abstractNumId w:val="0"/>
  </w:num>
  <w:num w:numId="30">
    <w:abstractNumId w:val="6"/>
  </w:num>
  <w:num w:numId="31">
    <w:abstractNumId w:val="4"/>
  </w:num>
  <w:num w:numId="32">
    <w:abstractNumId w:val="44"/>
  </w:num>
  <w:num w:numId="33">
    <w:abstractNumId w:val="14"/>
  </w:num>
  <w:num w:numId="34">
    <w:abstractNumId w:val="30"/>
  </w:num>
  <w:num w:numId="35">
    <w:abstractNumId w:val="22"/>
  </w:num>
  <w:num w:numId="36">
    <w:abstractNumId w:val="15"/>
  </w:num>
  <w:num w:numId="37">
    <w:abstractNumId w:val="1"/>
  </w:num>
  <w:num w:numId="38">
    <w:abstractNumId w:val="33"/>
  </w:num>
  <w:num w:numId="39">
    <w:abstractNumId w:val="9"/>
  </w:num>
  <w:num w:numId="40">
    <w:abstractNumId w:val="20"/>
  </w:num>
  <w:num w:numId="41">
    <w:abstractNumId w:val="21"/>
  </w:num>
  <w:num w:numId="42">
    <w:abstractNumId w:val="43"/>
  </w:num>
  <w:num w:numId="43">
    <w:abstractNumId w:val="32"/>
  </w:num>
  <w:num w:numId="44">
    <w:abstractNumId w:val="1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57"/>
    <w:rsid w:val="000667AF"/>
    <w:rsid w:val="00081CC3"/>
    <w:rsid w:val="000843CB"/>
    <w:rsid w:val="00093EF0"/>
    <w:rsid w:val="000E224E"/>
    <w:rsid w:val="000F0622"/>
    <w:rsid w:val="00106BB2"/>
    <w:rsid w:val="00114B4B"/>
    <w:rsid w:val="001B6E97"/>
    <w:rsid w:val="0027491A"/>
    <w:rsid w:val="002B4634"/>
    <w:rsid w:val="002E0815"/>
    <w:rsid w:val="002E6BB7"/>
    <w:rsid w:val="0030052D"/>
    <w:rsid w:val="00333DAC"/>
    <w:rsid w:val="00336C20"/>
    <w:rsid w:val="003C3691"/>
    <w:rsid w:val="003F0F73"/>
    <w:rsid w:val="0040722A"/>
    <w:rsid w:val="0047701C"/>
    <w:rsid w:val="00523277"/>
    <w:rsid w:val="00532882"/>
    <w:rsid w:val="00546C54"/>
    <w:rsid w:val="005474E0"/>
    <w:rsid w:val="00557DE6"/>
    <w:rsid w:val="005A6DF3"/>
    <w:rsid w:val="005C407E"/>
    <w:rsid w:val="005F1E2B"/>
    <w:rsid w:val="005F62BF"/>
    <w:rsid w:val="00600C15"/>
    <w:rsid w:val="006012A9"/>
    <w:rsid w:val="006173DB"/>
    <w:rsid w:val="00622E45"/>
    <w:rsid w:val="00626E0C"/>
    <w:rsid w:val="00653D81"/>
    <w:rsid w:val="006D6450"/>
    <w:rsid w:val="006F18CE"/>
    <w:rsid w:val="007061CE"/>
    <w:rsid w:val="007175CD"/>
    <w:rsid w:val="007336B7"/>
    <w:rsid w:val="00740557"/>
    <w:rsid w:val="007815B1"/>
    <w:rsid w:val="007869EA"/>
    <w:rsid w:val="00791D9B"/>
    <w:rsid w:val="007A0E4C"/>
    <w:rsid w:val="007B6C63"/>
    <w:rsid w:val="007C5E6F"/>
    <w:rsid w:val="007D1ED9"/>
    <w:rsid w:val="00830585"/>
    <w:rsid w:val="008444D1"/>
    <w:rsid w:val="008F0908"/>
    <w:rsid w:val="00920397"/>
    <w:rsid w:val="0094307C"/>
    <w:rsid w:val="009524CD"/>
    <w:rsid w:val="009603D7"/>
    <w:rsid w:val="00973E0F"/>
    <w:rsid w:val="00976D9F"/>
    <w:rsid w:val="009855BD"/>
    <w:rsid w:val="009A4EAA"/>
    <w:rsid w:val="009D4E94"/>
    <w:rsid w:val="009E385A"/>
    <w:rsid w:val="009F15C6"/>
    <w:rsid w:val="00A04603"/>
    <w:rsid w:val="00A213E9"/>
    <w:rsid w:val="00A27AA8"/>
    <w:rsid w:val="00A678D2"/>
    <w:rsid w:val="00A77F67"/>
    <w:rsid w:val="00A91757"/>
    <w:rsid w:val="00A9532E"/>
    <w:rsid w:val="00AC34EC"/>
    <w:rsid w:val="00AC63E3"/>
    <w:rsid w:val="00AE6145"/>
    <w:rsid w:val="00B245A9"/>
    <w:rsid w:val="00B66AC5"/>
    <w:rsid w:val="00B714A8"/>
    <w:rsid w:val="00B86FCB"/>
    <w:rsid w:val="00B95571"/>
    <w:rsid w:val="00BC50D1"/>
    <w:rsid w:val="00BD304A"/>
    <w:rsid w:val="00BE2606"/>
    <w:rsid w:val="00BF1249"/>
    <w:rsid w:val="00BF14B1"/>
    <w:rsid w:val="00C15D6F"/>
    <w:rsid w:val="00C22FB8"/>
    <w:rsid w:val="00C258AB"/>
    <w:rsid w:val="00C265FD"/>
    <w:rsid w:val="00C3701D"/>
    <w:rsid w:val="00CA2407"/>
    <w:rsid w:val="00CA72E3"/>
    <w:rsid w:val="00CB6720"/>
    <w:rsid w:val="00CC329E"/>
    <w:rsid w:val="00CC4D64"/>
    <w:rsid w:val="00D306D8"/>
    <w:rsid w:val="00D665A9"/>
    <w:rsid w:val="00D819EE"/>
    <w:rsid w:val="00D904FE"/>
    <w:rsid w:val="00D91343"/>
    <w:rsid w:val="00DB042C"/>
    <w:rsid w:val="00DF4EA4"/>
    <w:rsid w:val="00E03C69"/>
    <w:rsid w:val="00E41A4B"/>
    <w:rsid w:val="00E626C2"/>
    <w:rsid w:val="00E738EA"/>
    <w:rsid w:val="00E968F1"/>
    <w:rsid w:val="00EA13EE"/>
    <w:rsid w:val="00EC1C43"/>
    <w:rsid w:val="00F02721"/>
    <w:rsid w:val="00F30207"/>
    <w:rsid w:val="00F725B6"/>
    <w:rsid w:val="00F77F09"/>
    <w:rsid w:val="00F9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E78B"/>
  <w15:chartTrackingRefBased/>
  <w15:docId w15:val="{732D4811-A86F-48E8-B56D-BD07D468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49"/>
    <w:rPr>
      <w:kern w:val="2"/>
      <w:lang w:val="hr-HR"/>
      <w14:ligatures w14:val="standardContextual"/>
    </w:rPr>
  </w:style>
  <w:style w:type="paragraph" w:styleId="Naslov1">
    <w:name w:val="heading 1"/>
    <w:basedOn w:val="Normal"/>
    <w:next w:val="Normal"/>
    <w:link w:val="Naslov1Char"/>
    <w:uiPriority w:val="9"/>
    <w:qFormat/>
    <w:rsid w:val="00920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2B4634"/>
    <w:pPr>
      <w:spacing w:before="100" w:beforeAutospacing="1" w:after="100" w:afterAutospacing="1" w:line="240" w:lineRule="auto"/>
      <w:outlineLvl w:val="1"/>
    </w:pPr>
    <w:rPr>
      <w:rFonts w:ascii="Times New Roman" w:eastAsia="Times New Roman" w:hAnsi="Times New Roman" w:cs="Times New Roman"/>
      <w:b/>
      <w:bCs/>
      <w:kern w:val="0"/>
      <w:sz w:val="36"/>
      <w:szCs w:val="36"/>
      <w:lang w:val="hr-BA" w:eastAsia="hr-BA"/>
      <w14:ligatures w14:val="none"/>
    </w:rPr>
  </w:style>
  <w:style w:type="paragraph" w:styleId="Naslov3">
    <w:name w:val="heading 3"/>
    <w:basedOn w:val="Normal"/>
    <w:link w:val="Naslov3Char"/>
    <w:uiPriority w:val="9"/>
    <w:qFormat/>
    <w:rsid w:val="002B4634"/>
    <w:pPr>
      <w:spacing w:before="100" w:beforeAutospacing="1" w:after="100" w:afterAutospacing="1" w:line="240" w:lineRule="auto"/>
      <w:outlineLvl w:val="2"/>
    </w:pPr>
    <w:rPr>
      <w:rFonts w:ascii="Times New Roman" w:eastAsia="Times New Roman" w:hAnsi="Times New Roman" w:cs="Times New Roman"/>
      <w:b/>
      <w:bCs/>
      <w:kern w:val="0"/>
      <w:sz w:val="27"/>
      <w:szCs w:val="27"/>
      <w:lang w:val="hr-BA" w:eastAsia="hr-B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53D81"/>
    <w:pPr>
      <w:autoSpaceDE w:val="0"/>
      <w:autoSpaceDN w:val="0"/>
      <w:adjustRightInd w:val="0"/>
      <w:spacing w:after="0" w:line="240" w:lineRule="auto"/>
    </w:pPr>
    <w:rPr>
      <w:rFonts w:ascii="Oswald" w:hAnsi="Oswald" w:cs="Oswald"/>
      <w:color w:val="000000"/>
      <w:sz w:val="24"/>
      <w:szCs w:val="24"/>
      <w:lang w:val="hr-BA"/>
    </w:rPr>
  </w:style>
  <w:style w:type="paragraph" w:styleId="Odlomakpopisa">
    <w:name w:val="List Paragraph"/>
    <w:basedOn w:val="Normal"/>
    <w:qFormat/>
    <w:rsid w:val="00BF1249"/>
    <w:pPr>
      <w:ind w:left="720"/>
      <w:contextualSpacing/>
    </w:pPr>
  </w:style>
  <w:style w:type="character" w:customStyle="1" w:styleId="Naslov2Char">
    <w:name w:val="Naslov 2 Char"/>
    <w:basedOn w:val="Zadanifontodlomka"/>
    <w:link w:val="Naslov2"/>
    <w:uiPriority w:val="9"/>
    <w:rsid w:val="002B4634"/>
    <w:rPr>
      <w:rFonts w:ascii="Times New Roman" w:eastAsia="Times New Roman" w:hAnsi="Times New Roman" w:cs="Times New Roman"/>
      <w:b/>
      <w:bCs/>
      <w:sz w:val="36"/>
      <w:szCs w:val="36"/>
      <w:lang w:val="hr-BA" w:eastAsia="hr-BA"/>
    </w:rPr>
  </w:style>
  <w:style w:type="character" w:customStyle="1" w:styleId="Naslov3Char">
    <w:name w:val="Naslov 3 Char"/>
    <w:basedOn w:val="Zadanifontodlomka"/>
    <w:link w:val="Naslov3"/>
    <w:uiPriority w:val="9"/>
    <w:rsid w:val="002B4634"/>
    <w:rPr>
      <w:rFonts w:ascii="Times New Roman" w:eastAsia="Times New Roman" w:hAnsi="Times New Roman" w:cs="Times New Roman"/>
      <w:b/>
      <w:bCs/>
      <w:sz w:val="27"/>
      <w:szCs w:val="27"/>
      <w:lang w:val="hr-BA" w:eastAsia="hr-BA"/>
    </w:rPr>
  </w:style>
  <w:style w:type="paragraph" w:styleId="StandardWeb">
    <w:name w:val="Normal (Web)"/>
    <w:basedOn w:val="Normal"/>
    <w:uiPriority w:val="99"/>
    <w:unhideWhenUsed/>
    <w:rsid w:val="002B4634"/>
    <w:pPr>
      <w:spacing w:before="100" w:beforeAutospacing="1" w:after="100" w:afterAutospacing="1" w:line="240" w:lineRule="auto"/>
    </w:pPr>
    <w:rPr>
      <w:rFonts w:ascii="Times New Roman" w:eastAsia="Times New Roman" w:hAnsi="Times New Roman" w:cs="Times New Roman"/>
      <w:kern w:val="0"/>
      <w:sz w:val="24"/>
      <w:szCs w:val="24"/>
      <w:lang w:val="hr-BA" w:eastAsia="hr-BA"/>
      <w14:ligatures w14:val="none"/>
    </w:rPr>
  </w:style>
  <w:style w:type="character" w:customStyle="1" w:styleId="Naslov1Char">
    <w:name w:val="Naslov 1 Char"/>
    <w:basedOn w:val="Zadanifontodlomka"/>
    <w:link w:val="Naslov1"/>
    <w:uiPriority w:val="9"/>
    <w:rsid w:val="00920397"/>
    <w:rPr>
      <w:rFonts w:asciiTheme="majorHAnsi" w:eastAsiaTheme="majorEastAsia" w:hAnsiTheme="majorHAnsi" w:cstheme="majorBidi"/>
      <w:color w:val="2F5496" w:themeColor="accent1" w:themeShade="BF"/>
      <w:kern w:val="2"/>
      <w:sz w:val="32"/>
      <w:szCs w:val="32"/>
      <w:lang w:val="hr-HR"/>
      <w14:ligatures w14:val="standardContextual"/>
    </w:rPr>
  </w:style>
  <w:style w:type="character" w:styleId="Hiperveza">
    <w:name w:val="Hyperlink"/>
    <w:basedOn w:val="Zadanifontodlomka"/>
    <w:uiPriority w:val="99"/>
    <w:semiHidden/>
    <w:unhideWhenUsed/>
    <w:rsid w:val="00A95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8732">
      <w:bodyDiv w:val="1"/>
      <w:marLeft w:val="0"/>
      <w:marRight w:val="0"/>
      <w:marTop w:val="0"/>
      <w:marBottom w:val="0"/>
      <w:divBdr>
        <w:top w:val="none" w:sz="0" w:space="0" w:color="auto"/>
        <w:left w:val="none" w:sz="0" w:space="0" w:color="auto"/>
        <w:bottom w:val="none" w:sz="0" w:space="0" w:color="auto"/>
        <w:right w:val="none" w:sz="0" w:space="0" w:color="auto"/>
      </w:divBdr>
      <w:divsChild>
        <w:div w:id="729615506">
          <w:marLeft w:val="0"/>
          <w:marRight w:val="0"/>
          <w:marTop w:val="0"/>
          <w:marBottom w:val="0"/>
          <w:divBdr>
            <w:top w:val="none" w:sz="0" w:space="0" w:color="auto"/>
            <w:left w:val="none" w:sz="0" w:space="0" w:color="auto"/>
            <w:bottom w:val="none" w:sz="0" w:space="0" w:color="auto"/>
            <w:right w:val="none" w:sz="0" w:space="0" w:color="auto"/>
          </w:divBdr>
        </w:div>
        <w:div w:id="1465006768">
          <w:marLeft w:val="0"/>
          <w:marRight w:val="0"/>
          <w:marTop w:val="0"/>
          <w:marBottom w:val="0"/>
          <w:divBdr>
            <w:top w:val="none" w:sz="0" w:space="0" w:color="auto"/>
            <w:left w:val="none" w:sz="0" w:space="0" w:color="auto"/>
            <w:bottom w:val="none" w:sz="0" w:space="0" w:color="auto"/>
            <w:right w:val="none" w:sz="0" w:space="0" w:color="auto"/>
          </w:divBdr>
        </w:div>
        <w:div w:id="209146298">
          <w:marLeft w:val="0"/>
          <w:marRight w:val="0"/>
          <w:marTop w:val="0"/>
          <w:marBottom w:val="0"/>
          <w:divBdr>
            <w:top w:val="none" w:sz="0" w:space="0" w:color="auto"/>
            <w:left w:val="none" w:sz="0" w:space="0" w:color="auto"/>
            <w:bottom w:val="none" w:sz="0" w:space="0" w:color="auto"/>
            <w:right w:val="none" w:sz="0" w:space="0" w:color="auto"/>
          </w:divBdr>
        </w:div>
        <w:div w:id="1996641033">
          <w:marLeft w:val="0"/>
          <w:marRight w:val="0"/>
          <w:marTop w:val="0"/>
          <w:marBottom w:val="0"/>
          <w:divBdr>
            <w:top w:val="none" w:sz="0" w:space="0" w:color="auto"/>
            <w:left w:val="none" w:sz="0" w:space="0" w:color="auto"/>
            <w:bottom w:val="none" w:sz="0" w:space="0" w:color="auto"/>
            <w:right w:val="none" w:sz="0" w:space="0" w:color="auto"/>
          </w:divBdr>
        </w:div>
        <w:div w:id="616789501">
          <w:marLeft w:val="0"/>
          <w:marRight w:val="0"/>
          <w:marTop w:val="0"/>
          <w:marBottom w:val="0"/>
          <w:divBdr>
            <w:top w:val="none" w:sz="0" w:space="0" w:color="auto"/>
            <w:left w:val="none" w:sz="0" w:space="0" w:color="auto"/>
            <w:bottom w:val="none" w:sz="0" w:space="0" w:color="auto"/>
            <w:right w:val="none" w:sz="0" w:space="0" w:color="auto"/>
          </w:divBdr>
        </w:div>
        <w:div w:id="259531834">
          <w:marLeft w:val="0"/>
          <w:marRight w:val="0"/>
          <w:marTop w:val="0"/>
          <w:marBottom w:val="0"/>
          <w:divBdr>
            <w:top w:val="none" w:sz="0" w:space="0" w:color="auto"/>
            <w:left w:val="none" w:sz="0" w:space="0" w:color="auto"/>
            <w:bottom w:val="none" w:sz="0" w:space="0" w:color="auto"/>
            <w:right w:val="none" w:sz="0" w:space="0" w:color="auto"/>
          </w:divBdr>
        </w:div>
        <w:div w:id="1673487197">
          <w:marLeft w:val="0"/>
          <w:marRight w:val="0"/>
          <w:marTop w:val="0"/>
          <w:marBottom w:val="0"/>
          <w:divBdr>
            <w:top w:val="none" w:sz="0" w:space="0" w:color="auto"/>
            <w:left w:val="none" w:sz="0" w:space="0" w:color="auto"/>
            <w:bottom w:val="none" w:sz="0" w:space="0" w:color="auto"/>
            <w:right w:val="none" w:sz="0" w:space="0" w:color="auto"/>
          </w:divBdr>
        </w:div>
        <w:div w:id="364139286">
          <w:marLeft w:val="0"/>
          <w:marRight w:val="0"/>
          <w:marTop w:val="0"/>
          <w:marBottom w:val="0"/>
          <w:divBdr>
            <w:top w:val="none" w:sz="0" w:space="0" w:color="auto"/>
            <w:left w:val="none" w:sz="0" w:space="0" w:color="auto"/>
            <w:bottom w:val="none" w:sz="0" w:space="0" w:color="auto"/>
            <w:right w:val="none" w:sz="0" w:space="0" w:color="auto"/>
          </w:divBdr>
        </w:div>
        <w:div w:id="552159637">
          <w:marLeft w:val="0"/>
          <w:marRight w:val="0"/>
          <w:marTop w:val="0"/>
          <w:marBottom w:val="0"/>
          <w:divBdr>
            <w:top w:val="none" w:sz="0" w:space="0" w:color="auto"/>
            <w:left w:val="none" w:sz="0" w:space="0" w:color="auto"/>
            <w:bottom w:val="none" w:sz="0" w:space="0" w:color="auto"/>
            <w:right w:val="none" w:sz="0" w:space="0" w:color="auto"/>
          </w:divBdr>
        </w:div>
        <w:div w:id="1830637119">
          <w:marLeft w:val="0"/>
          <w:marRight w:val="0"/>
          <w:marTop w:val="0"/>
          <w:marBottom w:val="0"/>
          <w:divBdr>
            <w:top w:val="none" w:sz="0" w:space="0" w:color="auto"/>
            <w:left w:val="none" w:sz="0" w:space="0" w:color="auto"/>
            <w:bottom w:val="none" w:sz="0" w:space="0" w:color="auto"/>
            <w:right w:val="none" w:sz="0" w:space="0" w:color="auto"/>
          </w:divBdr>
        </w:div>
        <w:div w:id="1713384224">
          <w:marLeft w:val="0"/>
          <w:marRight w:val="0"/>
          <w:marTop w:val="0"/>
          <w:marBottom w:val="0"/>
          <w:divBdr>
            <w:top w:val="none" w:sz="0" w:space="0" w:color="auto"/>
            <w:left w:val="none" w:sz="0" w:space="0" w:color="auto"/>
            <w:bottom w:val="none" w:sz="0" w:space="0" w:color="auto"/>
            <w:right w:val="none" w:sz="0" w:space="0" w:color="auto"/>
          </w:divBdr>
        </w:div>
        <w:div w:id="2014985454">
          <w:marLeft w:val="0"/>
          <w:marRight w:val="0"/>
          <w:marTop w:val="0"/>
          <w:marBottom w:val="0"/>
          <w:divBdr>
            <w:top w:val="none" w:sz="0" w:space="0" w:color="auto"/>
            <w:left w:val="none" w:sz="0" w:space="0" w:color="auto"/>
            <w:bottom w:val="none" w:sz="0" w:space="0" w:color="auto"/>
            <w:right w:val="none" w:sz="0" w:space="0" w:color="auto"/>
          </w:divBdr>
        </w:div>
        <w:div w:id="491605662">
          <w:marLeft w:val="0"/>
          <w:marRight w:val="0"/>
          <w:marTop w:val="0"/>
          <w:marBottom w:val="0"/>
          <w:divBdr>
            <w:top w:val="none" w:sz="0" w:space="0" w:color="auto"/>
            <w:left w:val="none" w:sz="0" w:space="0" w:color="auto"/>
            <w:bottom w:val="none" w:sz="0" w:space="0" w:color="auto"/>
            <w:right w:val="none" w:sz="0" w:space="0" w:color="auto"/>
          </w:divBdr>
        </w:div>
        <w:div w:id="570426206">
          <w:marLeft w:val="0"/>
          <w:marRight w:val="0"/>
          <w:marTop w:val="0"/>
          <w:marBottom w:val="0"/>
          <w:divBdr>
            <w:top w:val="none" w:sz="0" w:space="0" w:color="auto"/>
            <w:left w:val="none" w:sz="0" w:space="0" w:color="auto"/>
            <w:bottom w:val="none" w:sz="0" w:space="0" w:color="auto"/>
            <w:right w:val="none" w:sz="0" w:space="0" w:color="auto"/>
          </w:divBdr>
        </w:div>
        <w:div w:id="1075543315">
          <w:marLeft w:val="0"/>
          <w:marRight w:val="0"/>
          <w:marTop w:val="0"/>
          <w:marBottom w:val="0"/>
          <w:divBdr>
            <w:top w:val="none" w:sz="0" w:space="0" w:color="auto"/>
            <w:left w:val="none" w:sz="0" w:space="0" w:color="auto"/>
            <w:bottom w:val="none" w:sz="0" w:space="0" w:color="auto"/>
            <w:right w:val="none" w:sz="0" w:space="0" w:color="auto"/>
          </w:divBdr>
        </w:div>
      </w:divsChild>
    </w:div>
    <w:div w:id="757168388">
      <w:bodyDiv w:val="1"/>
      <w:marLeft w:val="0"/>
      <w:marRight w:val="0"/>
      <w:marTop w:val="0"/>
      <w:marBottom w:val="0"/>
      <w:divBdr>
        <w:top w:val="none" w:sz="0" w:space="0" w:color="auto"/>
        <w:left w:val="none" w:sz="0" w:space="0" w:color="auto"/>
        <w:bottom w:val="none" w:sz="0" w:space="0" w:color="auto"/>
        <w:right w:val="none" w:sz="0" w:space="0" w:color="auto"/>
      </w:divBdr>
    </w:div>
    <w:div w:id="17523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ladahbz.com/sadrzaj/dokumenti/ministarstvo-gospodarstva/pravilnik_o_katastru_istraznih_prostora_i_eksploatacijskih_pol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ladahbz.com/sadrzaj/dokumenti/ministarstvo-gospodarstva/uredba_o_postupku_za_dodjelu_konces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49528-7BBA-487C-9EB8-44CD8009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10631</Words>
  <Characters>60603</Characters>
  <Application>Microsoft Office Word</Application>
  <DocSecurity>0</DocSecurity>
  <Lines>505</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2025-08-04T06:21:00Z</cp:lastPrinted>
  <dcterms:created xsi:type="dcterms:W3CDTF">2025-07-26T19:24:00Z</dcterms:created>
  <dcterms:modified xsi:type="dcterms:W3CDTF">2025-08-04T06:21:00Z</dcterms:modified>
</cp:coreProperties>
</file>