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325" w:rsidRPr="008C4883" w:rsidRDefault="009B1325" w:rsidP="009B1325">
      <w:pPr>
        <w:rPr>
          <w:b/>
          <w:bCs/>
        </w:rPr>
      </w:pPr>
      <w:r>
        <w:rPr>
          <w:b/>
          <w:bCs/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118745</wp:posOffset>
            </wp:positionH>
            <wp:positionV relativeFrom="paragraph">
              <wp:posOffset>0</wp:posOffset>
            </wp:positionV>
            <wp:extent cx="858520" cy="1056005"/>
            <wp:effectExtent l="19050" t="0" r="0" b="0"/>
            <wp:wrapSquare wrapText="right"/>
            <wp:docPr id="3" name="Slika 3" descr="grb-liv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liv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56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BOSNA I HERCEGOVINA</w:t>
      </w:r>
    </w:p>
    <w:p w:rsidR="009B1325" w:rsidRPr="008C4883" w:rsidRDefault="009B1325" w:rsidP="009B1325">
      <w:pPr>
        <w:ind w:left="540"/>
        <w:rPr>
          <w:b/>
          <w:bCs/>
        </w:rPr>
      </w:pPr>
      <w:r>
        <w:rPr>
          <w:b/>
          <w:bCs/>
        </w:rPr>
        <w:t>FEDERACIJA BOSNE I HERCEGOVINE</w:t>
      </w:r>
    </w:p>
    <w:p w:rsidR="009B1325" w:rsidRPr="008C4883" w:rsidRDefault="009B1325" w:rsidP="009B1325">
      <w:pPr>
        <w:ind w:left="540"/>
        <w:rPr>
          <w:b/>
          <w:bCs/>
        </w:rPr>
      </w:pPr>
      <w:r>
        <w:rPr>
          <w:b/>
          <w:bCs/>
        </w:rPr>
        <w:t>HERCEGBOSANSKA ŽUPANIJA</w:t>
      </w:r>
    </w:p>
    <w:p w:rsidR="009B1325" w:rsidRDefault="009B1325" w:rsidP="009B1325">
      <w:pPr>
        <w:ind w:left="540"/>
        <w:rPr>
          <w:b/>
          <w:bCs/>
        </w:rPr>
      </w:pPr>
      <w:r>
        <w:rPr>
          <w:b/>
          <w:bCs/>
        </w:rPr>
        <w:t>GRAD  LIVN</w:t>
      </w:r>
      <w:r w:rsidRPr="008C4883">
        <w:rPr>
          <w:b/>
          <w:bCs/>
        </w:rPr>
        <w:t>O</w:t>
      </w:r>
    </w:p>
    <w:p w:rsidR="009B1325" w:rsidRPr="008C4883" w:rsidRDefault="009B1325" w:rsidP="009B1325">
      <w:pPr>
        <w:ind w:left="540"/>
        <w:rPr>
          <w:b/>
          <w:bCs/>
        </w:rPr>
      </w:pPr>
      <w:r>
        <w:rPr>
          <w:b/>
          <w:bCs/>
        </w:rPr>
        <w:t>SLUŽBA ZA OPĆU UPRAVU I DRUŠTVENE DJELATNOSTI</w:t>
      </w:r>
    </w:p>
    <w:p w:rsidR="009B1325" w:rsidRDefault="009B1325" w:rsidP="009B1325">
      <w:pPr>
        <w:ind w:left="-187"/>
      </w:pPr>
    </w:p>
    <w:p w:rsidR="009B1325" w:rsidRDefault="009B1325" w:rsidP="009B1325">
      <w:pPr>
        <w:rPr>
          <w:b/>
        </w:rPr>
      </w:pPr>
    </w:p>
    <w:p w:rsidR="009B1325" w:rsidRPr="00541ED8" w:rsidRDefault="009B1325" w:rsidP="009B1325">
      <w:pPr>
        <w:rPr>
          <w:b/>
        </w:rPr>
      </w:pPr>
    </w:p>
    <w:p w:rsidR="009B1325" w:rsidRPr="00541ED8" w:rsidRDefault="009B1325" w:rsidP="009B13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ZAHTJEV</w:t>
      </w:r>
    </w:p>
    <w:p w:rsidR="009B1325" w:rsidRDefault="009B1325" w:rsidP="009B1325">
      <w:pPr>
        <w:jc w:val="center"/>
        <w:rPr>
          <w:b/>
        </w:rPr>
      </w:pPr>
      <w:r w:rsidRPr="00541ED8">
        <w:rPr>
          <w:b/>
        </w:rPr>
        <w:t xml:space="preserve">za </w:t>
      </w:r>
      <w:r>
        <w:rPr>
          <w:b/>
        </w:rPr>
        <w:t>ostvarivanje prava na sufinanciranje troškova prijevoza studenata</w:t>
      </w:r>
    </w:p>
    <w:p w:rsidR="007606BE" w:rsidRDefault="007606BE"/>
    <w:p w:rsidR="001C28DE" w:rsidRPr="007273BE" w:rsidRDefault="001C28DE" w:rsidP="001C28DE">
      <w:pPr>
        <w:jc w:val="both"/>
      </w:pPr>
      <w:r>
        <w:t>Sukladno</w:t>
      </w:r>
      <w:r w:rsidRPr="00B81656">
        <w:t xml:space="preserve"> </w:t>
      </w:r>
      <w:r w:rsidR="001955DC">
        <w:t>članku 2., 3</w:t>
      </w:r>
      <w:r w:rsidRPr="007273BE">
        <w:t>.</w:t>
      </w:r>
      <w:r w:rsidR="001955DC">
        <w:t xml:space="preserve"> i 4.</w:t>
      </w:r>
      <w:r w:rsidRPr="007273BE">
        <w:t xml:space="preserve"> Odluke o</w:t>
      </w:r>
      <w:r>
        <w:t xml:space="preserve"> sufinanciranju troškova prijevoza studenata koji imaju prebivalište na području Grada Livna</w:t>
      </w:r>
      <w:r w:rsidR="005D0E78">
        <w:t xml:space="preserve"> („Službeni glasnik Grada Livna“</w:t>
      </w:r>
      <w:r>
        <w:t xml:space="preserve"> broj: </w:t>
      </w:r>
      <w:r w:rsidR="005D0E78">
        <w:t>2/24)</w:t>
      </w:r>
      <w:r>
        <w:t>, podnosim zahtjev za ostvarivanje prava</w:t>
      </w:r>
      <w:r w:rsidRPr="007273BE">
        <w:t xml:space="preserve"> na</w:t>
      </w:r>
      <w:r>
        <w:t xml:space="preserve"> sufinanciranje troškova prijevoza studenata na relaciji Livno-__________________________________. </w:t>
      </w:r>
    </w:p>
    <w:p w:rsidR="009B1325" w:rsidRDefault="009B1325" w:rsidP="009B1325">
      <w:pPr>
        <w:rPr>
          <w:u w:val="single"/>
        </w:rPr>
      </w:pPr>
    </w:p>
    <w:p w:rsidR="001C28DE" w:rsidRDefault="001C28DE" w:rsidP="009B1325">
      <w:pPr>
        <w:rPr>
          <w:u w:val="single"/>
        </w:rPr>
      </w:pPr>
    </w:p>
    <w:p w:rsidR="009B1325" w:rsidRPr="004739FB" w:rsidRDefault="00D23117" w:rsidP="009B1325">
      <w:pPr>
        <w:rPr>
          <w:u w:val="single"/>
        </w:rPr>
      </w:pPr>
      <w:r>
        <w:rPr>
          <w:u w:val="single"/>
        </w:rPr>
        <w:t>PODNOSITELJ/ICA ZAHTJEVA</w:t>
      </w:r>
    </w:p>
    <w:p w:rsidR="009B1325" w:rsidRPr="004739FB" w:rsidRDefault="009B1325" w:rsidP="009B1325"/>
    <w:p w:rsidR="009B1325" w:rsidRDefault="00D23117" w:rsidP="009B1325">
      <w:r w:rsidRPr="004739FB">
        <w:t xml:space="preserve">IME </w:t>
      </w:r>
      <w:r>
        <w:t xml:space="preserve">(IME OCA) </w:t>
      </w:r>
      <w:r w:rsidRPr="004739FB">
        <w:t>PREZIME</w:t>
      </w:r>
      <w:r>
        <w:t>:</w:t>
      </w:r>
      <w:r w:rsidR="001C28DE">
        <w:t xml:space="preserve"> </w:t>
      </w:r>
      <w:r>
        <w:t>______________________________________</w:t>
      </w:r>
      <w:r w:rsidR="00A6595B">
        <w:t>_</w:t>
      </w:r>
      <w:r w:rsidR="001C28DE">
        <w:t>_</w:t>
      </w:r>
      <w:r>
        <w:t>__</w:t>
      </w:r>
    </w:p>
    <w:p w:rsidR="009B1325" w:rsidRPr="004739FB" w:rsidRDefault="009B1325" w:rsidP="009B1325"/>
    <w:p w:rsidR="009B1325" w:rsidRPr="004739FB" w:rsidRDefault="009B1325" w:rsidP="009B1325">
      <w:r w:rsidRPr="004739FB">
        <w:t>ADRESA STANOVANJA:</w:t>
      </w:r>
      <w:r w:rsidR="001C28DE">
        <w:t xml:space="preserve"> </w:t>
      </w:r>
      <w:r w:rsidRPr="004739FB">
        <w:t>______________</w:t>
      </w:r>
      <w:r w:rsidR="001C28DE">
        <w:t>__________</w:t>
      </w:r>
      <w:r w:rsidRPr="004739FB">
        <w:t>__________</w:t>
      </w:r>
      <w:r w:rsidR="001C28DE">
        <w:t>_</w:t>
      </w:r>
      <w:r w:rsidRPr="004739FB">
        <w:t>________</w:t>
      </w:r>
    </w:p>
    <w:p w:rsidR="009B1325" w:rsidRPr="004739FB" w:rsidRDefault="009B1325" w:rsidP="009B1325"/>
    <w:p w:rsidR="009B1325" w:rsidRPr="004739FB" w:rsidRDefault="009B1325" w:rsidP="009B1325">
      <w:r w:rsidRPr="004739FB">
        <w:t>KONTAKT TELEFON:</w:t>
      </w:r>
      <w:r w:rsidR="001C28DE">
        <w:t xml:space="preserve"> </w:t>
      </w:r>
      <w:r w:rsidRPr="004739FB">
        <w:t>___________________________</w:t>
      </w:r>
      <w:r w:rsidR="001C28DE">
        <w:t>____________</w:t>
      </w:r>
      <w:r w:rsidRPr="004739FB">
        <w:t>_______</w:t>
      </w:r>
    </w:p>
    <w:p w:rsidR="009B1325" w:rsidRDefault="009B1325" w:rsidP="009B1325">
      <w:pPr>
        <w:jc w:val="both"/>
      </w:pPr>
    </w:p>
    <w:p w:rsidR="00736839" w:rsidRDefault="00736839" w:rsidP="00736839"/>
    <w:p w:rsidR="00736839" w:rsidRPr="004739FB" w:rsidRDefault="00736839" w:rsidP="00736839">
      <w:pPr>
        <w:jc w:val="both"/>
        <w:rPr>
          <w:u w:val="single"/>
        </w:rPr>
      </w:pPr>
      <w:r>
        <w:rPr>
          <w:b/>
        </w:rPr>
        <w:t xml:space="preserve">NAPOMENA: </w:t>
      </w:r>
      <w:r>
        <w:rPr>
          <w:u w:val="single"/>
        </w:rPr>
        <w:t>Uredno popunjeni Zahtjev za ostvarivanje prava na sufinanciranje troškova prijevoza studenata</w:t>
      </w:r>
      <w:r w:rsidRPr="004739FB">
        <w:rPr>
          <w:u w:val="single"/>
        </w:rPr>
        <w:t xml:space="preserve"> predati na protokol u Centru za pružanje usluga građanima Grada Livna (šalter sala). </w:t>
      </w:r>
    </w:p>
    <w:p w:rsidR="00736839" w:rsidRPr="004739FB" w:rsidRDefault="00736839" w:rsidP="00736839">
      <w:pPr>
        <w:jc w:val="both"/>
        <w:rPr>
          <w:u w:val="single"/>
        </w:rPr>
      </w:pPr>
      <w:r w:rsidRPr="004739FB">
        <w:rPr>
          <w:u w:val="single"/>
        </w:rPr>
        <w:t>Uz zahtjev obvezno priložiti odgovarajuću dokumentaciju.</w:t>
      </w:r>
    </w:p>
    <w:p w:rsidR="00736839" w:rsidRPr="004739FB" w:rsidRDefault="00736839" w:rsidP="00736839">
      <w:pPr>
        <w:jc w:val="both"/>
        <w:rPr>
          <w:u w:val="single"/>
        </w:rPr>
      </w:pPr>
      <w:r w:rsidRPr="004739FB">
        <w:rPr>
          <w:u w:val="single"/>
        </w:rPr>
        <w:t>Podnositelj/</w:t>
      </w:r>
      <w:proofErr w:type="spellStart"/>
      <w:r w:rsidRPr="004739FB">
        <w:rPr>
          <w:u w:val="single"/>
        </w:rPr>
        <w:t>i</w:t>
      </w:r>
      <w:r>
        <w:rPr>
          <w:u w:val="single"/>
        </w:rPr>
        <w:t>ca</w:t>
      </w:r>
      <w:proofErr w:type="spellEnd"/>
      <w:r>
        <w:rPr>
          <w:u w:val="single"/>
        </w:rPr>
        <w:t xml:space="preserve"> zahtjeva</w:t>
      </w:r>
      <w:r w:rsidRPr="004739FB">
        <w:rPr>
          <w:u w:val="single"/>
        </w:rPr>
        <w:t xml:space="preserve"> mora imati prebivalište na području Grad</w:t>
      </w:r>
      <w:r>
        <w:rPr>
          <w:u w:val="single"/>
        </w:rPr>
        <w:t>a</w:t>
      </w:r>
      <w:r w:rsidR="001C28DE">
        <w:rPr>
          <w:u w:val="single"/>
        </w:rPr>
        <w:t xml:space="preserve"> Livna</w:t>
      </w:r>
      <w:r>
        <w:rPr>
          <w:u w:val="single"/>
        </w:rPr>
        <w:t xml:space="preserve"> tijekom posljednje 2 godine</w:t>
      </w:r>
      <w:r w:rsidRPr="004739FB">
        <w:rPr>
          <w:u w:val="single"/>
        </w:rPr>
        <w:t>.</w:t>
      </w:r>
    </w:p>
    <w:p w:rsidR="00736839" w:rsidRPr="004739FB" w:rsidRDefault="00736839" w:rsidP="00736839">
      <w:pPr>
        <w:jc w:val="both"/>
        <w:rPr>
          <w:u w:val="single"/>
        </w:rPr>
      </w:pPr>
      <w:r w:rsidRPr="004739FB">
        <w:rPr>
          <w:u w:val="single"/>
        </w:rPr>
        <w:t xml:space="preserve">Zahtjev se podnosi </w:t>
      </w:r>
      <w:r>
        <w:rPr>
          <w:u w:val="single"/>
        </w:rPr>
        <w:t>svake godine do kraja akademske godine.</w:t>
      </w:r>
    </w:p>
    <w:p w:rsidR="00736839" w:rsidRDefault="00736839" w:rsidP="00736839"/>
    <w:p w:rsidR="00736839" w:rsidRDefault="00736839" w:rsidP="00736839">
      <w:r>
        <w:t>Popis dokumenata potrebnih za ostvarivanje prava koje je potrebno priložiti uz zahtjev:</w:t>
      </w:r>
    </w:p>
    <w:p w:rsidR="00736839" w:rsidRDefault="00736839" w:rsidP="00736839"/>
    <w:p w:rsidR="00736839" w:rsidRDefault="00736839" w:rsidP="00736839">
      <w:pPr>
        <w:numPr>
          <w:ilvl w:val="0"/>
          <w:numId w:val="1"/>
        </w:numPr>
      </w:pPr>
      <w:r>
        <w:t>Potvrda o prebivalištu (original, ne starija od 3 mjeseca)</w:t>
      </w:r>
    </w:p>
    <w:p w:rsidR="00736839" w:rsidRDefault="00736839" w:rsidP="00736839">
      <w:pPr>
        <w:numPr>
          <w:ilvl w:val="0"/>
          <w:numId w:val="1"/>
        </w:numPr>
      </w:pPr>
      <w:r>
        <w:t>Izvadak iz matične knjige rođenih (original ili ovjerena kopija)</w:t>
      </w:r>
    </w:p>
    <w:p w:rsidR="00736839" w:rsidRDefault="00736839" w:rsidP="00736839">
      <w:pPr>
        <w:numPr>
          <w:ilvl w:val="0"/>
          <w:numId w:val="1"/>
        </w:numPr>
      </w:pPr>
      <w:r>
        <w:t>Potvrdu o statusu redovitog studenta izdanu od nadležne visokoškolske ustanove za akademsku godinu za koju se dodjeljuje subvencija (original ne stariju od mjesec dana)</w:t>
      </w:r>
    </w:p>
    <w:p w:rsidR="00736839" w:rsidRDefault="00736839" w:rsidP="00736839">
      <w:pPr>
        <w:numPr>
          <w:ilvl w:val="0"/>
          <w:numId w:val="1"/>
        </w:numPr>
      </w:pPr>
      <w:r>
        <w:t>Potvrdu o broju transakcijskog računa</w:t>
      </w:r>
      <w:r w:rsidR="007E1A63">
        <w:t xml:space="preserve"> – </w:t>
      </w:r>
      <w:r w:rsidR="00D30E69">
        <w:rPr>
          <w:b/>
        </w:rPr>
        <w:t>isključivo za uplatu konvertibilnih maraka</w:t>
      </w:r>
      <w:r>
        <w:t xml:space="preserve"> (kopija)</w:t>
      </w:r>
      <w:r w:rsidR="00F660CB">
        <w:t>.</w:t>
      </w:r>
    </w:p>
    <w:p w:rsidR="00736839" w:rsidRDefault="00736839"/>
    <w:p w:rsidR="00D23117" w:rsidRDefault="00D23117" w:rsidP="00D23117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PODNOSITELJ</w:t>
      </w:r>
      <w:r w:rsidR="000262D6">
        <w:rPr>
          <w:b/>
        </w:rPr>
        <w:t>/ICA</w:t>
      </w:r>
      <w:r>
        <w:rPr>
          <w:b/>
        </w:rPr>
        <w:t xml:space="preserve"> ZAHTJEVA</w:t>
      </w:r>
    </w:p>
    <w:p w:rsidR="00D23117" w:rsidRDefault="00D23117" w:rsidP="00D23117">
      <w:pPr>
        <w:jc w:val="both"/>
        <w:rPr>
          <w:b/>
        </w:rPr>
      </w:pPr>
    </w:p>
    <w:p w:rsidR="00D23117" w:rsidRDefault="00D23117" w:rsidP="00D23117">
      <w:pPr>
        <w:jc w:val="both"/>
        <w:rPr>
          <w:b/>
        </w:rPr>
      </w:pPr>
      <w:r>
        <w:rPr>
          <w:b/>
        </w:rPr>
        <w:t>U Livnu,_____________ godine.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</w:t>
      </w:r>
    </w:p>
    <w:p w:rsidR="00850798" w:rsidRPr="00850798" w:rsidRDefault="00D23117" w:rsidP="0085079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850798">
        <w:rPr>
          <w:b/>
        </w:rPr>
        <w:t>(potpis)</w:t>
      </w:r>
    </w:p>
    <w:p w:rsidR="00850798" w:rsidRPr="00850798" w:rsidRDefault="00850798" w:rsidP="00D23117">
      <w:pPr>
        <w:jc w:val="both"/>
        <w:rPr>
          <w:b/>
        </w:rPr>
      </w:pPr>
    </w:p>
    <w:sectPr w:rsidR="00850798" w:rsidRPr="00850798" w:rsidSect="00760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10011"/>
    <w:multiLevelType w:val="hybridMultilevel"/>
    <w:tmpl w:val="098CB354"/>
    <w:lvl w:ilvl="0" w:tplc="4F1079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B1325"/>
    <w:rsid w:val="000262D6"/>
    <w:rsid w:val="000678A4"/>
    <w:rsid w:val="001955DC"/>
    <w:rsid w:val="001975C5"/>
    <w:rsid w:val="001C28DE"/>
    <w:rsid w:val="005D0E78"/>
    <w:rsid w:val="006033EE"/>
    <w:rsid w:val="00736839"/>
    <w:rsid w:val="007606BE"/>
    <w:rsid w:val="007E1A63"/>
    <w:rsid w:val="00845708"/>
    <w:rsid w:val="00850798"/>
    <w:rsid w:val="00874D13"/>
    <w:rsid w:val="009B1325"/>
    <w:rsid w:val="009E524E"/>
    <w:rsid w:val="00A6595B"/>
    <w:rsid w:val="00AB05F4"/>
    <w:rsid w:val="00BA7238"/>
    <w:rsid w:val="00D23117"/>
    <w:rsid w:val="00D23A53"/>
    <w:rsid w:val="00D30E69"/>
    <w:rsid w:val="00D52080"/>
    <w:rsid w:val="00E407B7"/>
    <w:rsid w:val="00F660CB"/>
    <w:rsid w:val="00FB5EB2"/>
    <w:rsid w:val="00FD61C6"/>
    <w:rsid w:val="00FF2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muharems</dc:creator>
  <cp:lastModifiedBy>muharems</cp:lastModifiedBy>
  <cp:revision>38</cp:revision>
  <cp:lastPrinted>2024-01-30T12:36:00Z</cp:lastPrinted>
  <dcterms:created xsi:type="dcterms:W3CDTF">2024-01-30T13:36:00Z</dcterms:created>
  <dcterms:modified xsi:type="dcterms:W3CDTF">2025-05-29T11:46:00Z</dcterms:modified>
</cp:coreProperties>
</file>