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850DD8">
      <w:pPr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3009A8">
        <w:t>snik Grada Livna</w:t>
      </w:r>
      <w:r w:rsidR="007C67A6">
        <w:t xml:space="preserve">“ broj: 2/16, 5/21 i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 w:rsidR="00850DD8">
        <w:t>3. Odluka</w:t>
      </w:r>
      <w:r w:rsidR="006D6D21">
        <w:t xml:space="preserve"> o prodaji građevinskih</w:t>
      </w:r>
      <w:r>
        <w:t xml:space="preserve"> zemljišta na području</w:t>
      </w:r>
      <w:r w:rsidR="00A027D4">
        <w:rPr>
          <w:b/>
        </w:rPr>
        <w:t xml:space="preserve"> </w:t>
      </w:r>
      <w:r w:rsidR="00A027D4">
        <w:t xml:space="preserve">Regulacijskog plana </w:t>
      </w:r>
      <w:r w:rsidR="00850DD8">
        <w:t>„</w:t>
      </w:r>
      <w:r w:rsidR="00A027D4">
        <w:t>Rasadnik</w:t>
      </w:r>
      <w:r w:rsidR="00850DD8">
        <w:t>“</w:t>
      </w:r>
      <w:r w:rsidR="00A027D4">
        <w:rPr>
          <w:b/>
        </w:rPr>
        <w:t xml:space="preserve"> </w:t>
      </w:r>
      <w:r w:rsidR="00A027D4">
        <w:t>broj:</w:t>
      </w:r>
      <w:r w:rsidR="00850DD8">
        <w:t xml:space="preserve"> </w:t>
      </w:r>
      <w:r w:rsidR="002C0D25">
        <w:t>01-02-1640/26 od 30.03.2026</w:t>
      </w:r>
      <w:r w:rsidR="00850DD8">
        <w:t xml:space="preserve">. godine, 01-02-1641/26 od 30.03.2026. godine i </w:t>
      </w:r>
      <w:r w:rsidR="002C0D25">
        <w:t>01-02-1642/26 od 30.03.2026.</w:t>
      </w:r>
      <w:r w:rsidR="00850DD8">
        <w:t xml:space="preserve"> godine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850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OGLAS</w:t>
      </w:r>
    </w:p>
    <w:p w:rsidR="00435D73" w:rsidRDefault="00E207FD" w:rsidP="00850DD8">
      <w:pPr>
        <w:jc w:val="center"/>
        <w:rPr>
          <w:b/>
          <w:bCs/>
        </w:rPr>
      </w:pPr>
      <w:r>
        <w:rPr>
          <w:b/>
          <w:bCs/>
        </w:rPr>
        <w:t>o prodaji građevinskih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</w:t>
      </w:r>
      <w:r w:rsidR="000A376C">
        <w:t>na 1, Livno, prodaje građevinska zemljišta</w:t>
      </w:r>
      <w:r>
        <w:t>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</w:t>
      </w:r>
      <w:r w:rsidR="00DE7118">
        <w:rPr>
          <w:b/>
          <w:bCs/>
          <w:color w:val="000000" w:themeColor="text1"/>
        </w:rPr>
        <w:t>Regu</w:t>
      </w:r>
      <w:r w:rsidR="00A027D4">
        <w:rPr>
          <w:b/>
          <w:bCs/>
          <w:color w:val="000000" w:themeColor="text1"/>
        </w:rPr>
        <w:t>lacijskog plana „Rasadnik“, k.o. SP Kablići</w:t>
      </w:r>
      <w:r w:rsidR="002D4AAF">
        <w:rPr>
          <w:b/>
          <w:bCs/>
          <w:color w:val="000000" w:themeColor="text1"/>
        </w:rPr>
        <w:t xml:space="preserve"> o</w:t>
      </w:r>
      <w:r w:rsidR="000A376C">
        <w:rPr>
          <w:b/>
          <w:color w:val="000000" w:themeColor="text1"/>
        </w:rPr>
        <w:t>značene</w:t>
      </w:r>
      <w:r w:rsidRPr="00C80442">
        <w:rPr>
          <w:b/>
          <w:color w:val="000000" w:themeColor="text1"/>
        </w:rPr>
        <w:t xml:space="preserve"> kao</w:t>
      </w:r>
      <w:r w:rsidRPr="00C80442">
        <w:rPr>
          <w:b/>
          <w:bCs/>
          <w:color w:val="000000" w:themeColor="text1"/>
        </w:rPr>
        <w:t>:</w:t>
      </w:r>
    </w:p>
    <w:p w:rsidR="002D4AAF" w:rsidRDefault="002D4AAF" w:rsidP="00435D73">
      <w:pPr>
        <w:jc w:val="both"/>
        <w:rPr>
          <w:b/>
          <w:bCs/>
          <w:color w:val="000000" w:themeColor="text1"/>
        </w:rPr>
      </w:pPr>
    </w:p>
    <w:p w:rsidR="00DE7118" w:rsidRDefault="00A027D4" w:rsidP="00DE7118">
      <w:pPr>
        <w:pStyle w:val="Odlomakpopisa"/>
        <w:numPr>
          <w:ilvl w:val="0"/>
          <w:numId w:val="6"/>
        </w:numPr>
      </w:pPr>
      <w:r>
        <w:t>k.č. 519/15, Rasadnik, građevinska parcela, površine 3756</w:t>
      </w:r>
      <w:r w:rsidR="00DE7118">
        <w:t xml:space="preserve"> m</w:t>
      </w:r>
      <w:r w:rsidR="00DE7118" w:rsidRPr="00DE7118">
        <w:rPr>
          <w:vertAlign w:val="superscript"/>
        </w:rPr>
        <w:t>2</w:t>
      </w:r>
      <w:r w:rsidR="00DE7118">
        <w:t>,</w:t>
      </w:r>
      <w:r w:rsidR="00DE7118" w:rsidRPr="00DE7118">
        <w:t xml:space="preserve"> </w:t>
      </w:r>
      <w:r>
        <w:t>zk.ul.2189, k.o SP Kablići</w:t>
      </w:r>
    </w:p>
    <w:p w:rsidR="00DE7118" w:rsidRDefault="00A027D4" w:rsidP="00DE7118">
      <w:pPr>
        <w:pStyle w:val="Odlomakpopisa"/>
        <w:numPr>
          <w:ilvl w:val="0"/>
          <w:numId w:val="6"/>
        </w:numPr>
      </w:pPr>
      <w:r>
        <w:t>k.č. 5</w:t>
      </w:r>
      <w:r w:rsidR="00DE7118">
        <w:t>19</w:t>
      </w:r>
      <w:r>
        <w:t>/28, Rasadnik, građevinska parcela, površine 1598</w:t>
      </w:r>
      <w:r w:rsidR="00DE7118">
        <w:t xml:space="preserve"> m</w:t>
      </w:r>
      <w:r w:rsidR="00DE7118" w:rsidRPr="00DE7118">
        <w:rPr>
          <w:vertAlign w:val="superscript"/>
        </w:rPr>
        <w:t>2</w:t>
      </w:r>
      <w:r w:rsidR="00DE7118">
        <w:t>,</w:t>
      </w:r>
      <w:r w:rsidR="00DE7118" w:rsidRPr="00DE7118">
        <w:t xml:space="preserve"> </w:t>
      </w:r>
      <w:r>
        <w:t>zk.ul.2189, k.o SP Kablići</w:t>
      </w:r>
    </w:p>
    <w:p w:rsidR="00DE7118" w:rsidRDefault="00A027D4" w:rsidP="00A027D4">
      <w:pPr>
        <w:pStyle w:val="Odlomakpopisa"/>
        <w:numPr>
          <w:ilvl w:val="0"/>
          <w:numId w:val="6"/>
        </w:numPr>
      </w:pPr>
      <w:r>
        <w:t>k.č. 519/34, Rasadnik, građevinska parcela</w:t>
      </w:r>
      <w:r w:rsidR="00DE7118">
        <w:t xml:space="preserve">, površine </w:t>
      </w:r>
      <w:r>
        <w:t>1780</w:t>
      </w:r>
      <w:r w:rsidR="00DE7118">
        <w:t xml:space="preserve"> m</w:t>
      </w:r>
      <w:r w:rsidR="00DE7118" w:rsidRPr="00A027D4">
        <w:rPr>
          <w:vertAlign w:val="superscript"/>
        </w:rPr>
        <w:t>2</w:t>
      </w:r>
      <w:r w:rsidR="00DE7118">
        <w:t>,</w:t>
      </w:r>
      <w:r w:rsidR="00DE7118" w:rsidRPr="00DE7118">
        <w:t xml:space="preserve"> </w:t>
      </w:r>
      <w:r>
        <w:t>zk.ul.2189, k.o SP Kablići</w:t>
      </w:r>
    </w:p>
    <w:p w:rsidR="00DE7118" w:rsidRPr="00C65205" w:rsidRDefault="00661B57" w:rsidP="00C65205">
      <w:pPr>
        <w:tabs>
          <w:tab w:val="left" w:pos="1681"/>
        </w:tabs>
        <w:rPr>
          <w:b/>
        </w:rPr>
      </w:pPr>
      <w:r>
        <w:rPr>
          <w:b/>
        </w:rPr>
        <w:t xml:space="preserve">   </w:t>
      </w:r>
    </w:p>
    <w:p w:rsidR="000A1082" w:rsidRDefault="005A31C7" w:rsidP="00BD71DD">
      <w:pPr>
        <w:jc w:val="both"/>
      </w:pPr>
      <w:r>
        <w:t xml:space="preserve"> </w:t>
      </w:r>
      <w:r w:rsidR="00BD71DD">
        <w:t>Prodaja navedenih parcela</w:t>
      </w:r>
      <w:r w:rsidR="001F6660">
        <w:t xml:space="preserve"> pod točkom a), b), c)</w:t>
      </w:r>
      <w:r>
        <w:t>,</w:t>
      </w:r>
      <w:r w:rsidR="00BD71DD">
        <w:t xml:space="preserve"> izvršit će se putem javnog nadmetanja-licitacije u svrhu izgradnje</w:t>
      </w:r>
      <w:r>
        <w:t xml:space="preserve">  poslovnih objekata</w:t>
      </w:r>
      <w:r w:rsidR="00C65205">
        <w:t>-proizvodne namjene</w:t>
      </w:r>
    </w:p>
    <w:p w:rsidR="00BD71DD" w:rsidRDefault="00BD71DD" w:rsidP="00DE7118">
      <w:pPr>
        <w:jc w:val="both"/>
        <w:rPr>
          <w:color w:val="000000" w:themeColor="text1"/>
        </w:rPr>
      </w:pPr>
      <w:r>
        <w:t xml:space="preserve">       </w:t>
      </w:r>
      <w:r>
        <w:tab/>
      </w:r>
      <w:r>
        <w:rPr>
          <w:color w:val="000000" w:themeColor="text1"/>
        </w:rPr>
        <w:t xml:space="preserve"> </w:t>
      </w:r>
    </w:p>
    <w:p w:rsidR="00435D73" w:rsidRPr="005A31C7" w:rsidRDefault="005A31C7" w:rsidP="00435D73">
      <w:pPr>
        <w:jc w:val="both"/>
        <w:rPr>
          <w:b/>
          <w:color w:val="000000" w:themeColor="text1"/>
        </w:rPr>
      </w:pPr>
      <w:r>
        <w:rPr>
          <w:b/>
        </w:rPr>
        <w:t>2.</w:t>
      </w:r>
      <w:r w:rsidR="00435D73">
        <w:t xml:space="preserve"> Prodaja nekretnina iz točke 1., ovog oglasa obavit će se putem javnog nadmetanja-licitacije, u Velikoj vijećnici zg</w:t>
      </w:r>
      <w:r w:rsidR="000A376C">
        <w:t>rade Grada Livna (soba broj 50, potkrovlje)</w:t>
      </w:r>
      <w:r w:rsidR="00435D73">
        <w:t xml:space="preserve">, </w:t>
      </w:r>
      <w:r w:rsidR="000E26BF">
        <w:t xml:space="preserve">dana </w:t>
      </w:r>
      <w:r>
        <w:rPr>
          <w:b/>
          <w:color w:val="000000" w:themeColor="text1"/>
        </w:rPr>
        <w:t>07.05.2026. godine</w:t>
      </w:r>
    </w:p>
    <w:p w:rsidR="000E26BF" w:rsidRPr="00D67DD5" w:rsidRDefault="000E26BF" w:rsidP="00435D73">
      <w:pPr>
        <w:jc w:val="both"/>
        <w:rPr>
          <w:color w:val="000000" w:themeColor="text1"/>
        </w:rPr>
      </w:pPr>
    </w:p>
    <w:p w:rsidR="00435D73" w:rsidRDefault="00F52D00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parcelu iz točke 1.a</w:t>
      </w:r>
      <w:r w:rsidR="00C20C1C">
        <w:rPr>
          <w:color w:val="000000"/>
        </w:rPr>
        <w:t>)</w:t>
      </w:r>
      <w:r w:rsidR="005A31C7">
        <w:rPr>
          <w:color w:val="000000"/>
        </w:rPr>
        <w:t xml:space="preserve"> u 10</w:t>
      </w:r>
      <w:r w:rsidR="000E26BF">
        <w:rPr>
          <w:color w:val="000000"/>
        </w:rPr>
        <w:t>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</w:t>
      </w:r>
      <w:r w:rsidR="00435D73">
        <w:rPr>
          <w:color w:val="000000"/>
        </w:rPr>
        <w:t xml:space="preserve"> iz točke 1.</w:t>
      </w:r>
      <w:r w:rsidR="00F52D00">
        <w:rPr>
          <w:color w:val="000000"/>
        </w:rPr>
        <w:t>b</w:t>
      </w:r>
      <w:r w:rsidR="00C20C1C">
        <w:rPr>
          <w:color w:val="000000"/>
        </w:rPr>
        <w:t>)</w:t>
      </w:r>
      <w:r w:rsidR="005A31C7">
        <w:rPr>
          <w:color w:val="000000"/>
        </w:rPr>
        <w:t xml:space="preserve"> u 11</w:t>
      </w:r>
      <w:r w:rsidR="000E26BF">
        <w:rPr>
          <w:color w:val="000000"/>
        </w:rPr>
        <w:t>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</w:t>
      </w:r>
      <w:r w:rsidR="00F52D00">
        <w:rPr>
          <w:color w:val="000000"/>
        </w:rPr>
        <w:t>c</w:t>
      </w:r>
      <w:r w:rsidR="00C20C1C">
        <w:rPr>
          <w:color w:val="000000"/>
        </w:rPr>
        <w:t>)</w:t>
      </w:r>
      <w:r w:rsidR="005A31C7">
        <w:rPr>
          <w:color w:val="000000"/>
        </w:rPr>
        <w:t xml:space="preserve"> u 12</w:t>
      </w:r>
      <w:r w:rsidR="000E26BF">
        <w:rPr>
          <w:color w:val="000000"/>
        </w:rPr>
        <w:t>:00 sati</w:t>
      </w:r>
    </w:p>
    <w:p w:rsidR="000E26BF" w:rsidRDefault="000E26BF" w:rsidP="007A434E">
      <w:pPr>
        <w:ind w:left="708" w:firstLine="12"/>
        <w:jc w:val="both"/>
        <w:rPr>
          <w:color w:val="000000"/>
        </w:rPr>
      </w:pPr>
    </w:p>
    <w:p w:rsidR="00435D73" w:rsidRDefault="005A31C7" w:rsidP="00435D73">
      <w:pPr>
        <w:jc w:val="both"/>
        <w:rPr>
          <w:b/>
        </w:rPr>
      </w:pPr>
      <w:r>
        <w:rPr>
          <w:b/>
        </w:rPr>
        <w:t>3</w:t>
      </w:r>
      <w:r w:rsidR="00435D73">
        <w:rPr>
          <w:b/>
        </w:rPr>
        <w:t>.</w:t>
      </w:r>
      <w:r w:rsidR="00435D73">
        <w:t xml:space="preserve"> </w:t>
      </w:r>
      <w:r w:rsidR="00435D73" w:rsidRPr="00D067E4">
        <w:rPr>
          <w:b/>
          <w:u w:val="single"/>
        </w:rPr>
        <w:t>Pravo sudjelovanja na licitaciji imaju sve fizičke</w:t>
      </w:r>
      <w:r w:rsidR="00435D73">
        <w:t xml:space="preserve"> </w:t>
      </w:r>
      <w:r w:rsidR="00435D73" w:rsidRPr="00D067E4">
        <w:rPr>
          <w:b/>
          <w:u w:val="single"/>
        </w:rPr>
        <w:t>i pravne osobe koje dostave potrebnu dokumentaciju</w:t>
      </w:r>
      <w:r w:rsidR="00435D73">
        <w:rPr>
          <w:b/>
        </w:rPr>
        <w:t xml:space="preserve">. </w:t>
      </w:r>
    </w:p>
    <w:p w:rsidR="006764F0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6764F0" w:rsidRDefault="006764F0" w:rsidP="00435D73">
      <w:pPr>
        <w:jc w:val="both"/>
        <w:rPr>
          <w:b/>
        </w:rPr>
      </w:pPr>
      <w:r>
        <w:rPr>
          <w:b/>
        </w:rPr>
        <w:t xml:space="preserve">         </w:t>
      </w:r>
      <w:r w:rsidR="00435D73" w:rsidRPr="003D5B85">
        <w:rPr>
          <w:b/>
        </w:rPr>
        <w:t xml:space="preserve">   a)</w:t>
      </w:r>
      <w:r w:rsidR="00435D73">
        <w:t xml:space="preserve"> pisanu prijavu za sudjelovanje na licitaciji sa osobnim podatcima i kontakt </w:t>
      </w:r>
    </w:p>
    <w:p w:rsidR="006764F0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6764F0" w:rsidP="00435D73">
      <w:pPr>
        <w:jc w:val="both"/>
      </w:pPr>
      <w:r>
        <w:t xml:space="preserve">        </w:t>
      </w:r>
      <w:r w:rsidR="00435D73" w:rsidRPr="00294780">
        <w:rPr>
          <w:b/>
        </w:rPr>
        <w:t xml:space="preserve">    b)</w:t>
      </w:r>
      <w:r w:rsidR="00435D73"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0A376C" w:rsidP="00435D73">
      <w:pPr>
        <w:ind w:left="708"/>
        <w:jc w:val="both"/>
      </w:pPr>
      <w:r>
        <w:t xml:space="preserve">   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0A376C">
        <w:t>moraju dostaviti svi sudionici);</w:t>
      </w:r>
    </w:p>
    <w:p w:rsidR="00435D73" w:rsidRDefault="00435D73" w:rsidP="00435D73">
      <w:pPr>
        <w:ind w:left="708"/>
        <w:jc w:val="both"/>
      </w:pPr>
      <w:r>
        <w:rPr>
          <w:b/>
        </w:rPr>
        <w:lastRenderedPageBreak/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5A31C7" w:rsidRDefault="00435D73" w:rsidP="005A31C7">
      <w:pPr>
        <w:jc w:val="both"/>
      </w:pPr>
      <w:r>
        <w:t xml:space="preserve">                telefonom;</w:t>
      </w:r>
    </w:p>
    <w:p w:rsidR="005A31C7" w:rsidRDefault="005A31C7" w:rsidP="005A31C7">
      <w:pPr>
        <w:jc w:val="both"/>
      </w:pPr>
      <w:r>
        <w:rPr>
          <w:b/>
        </w:rPr>
        <w:t xml:space="preserve">          </w:t>
      </w:r>
      <w:r w:rsidR="00435D73" w:rsidRPr="00B56F9D">
        <w:rPr>
          <w:b/>
        </w:rPr>
        <w:t>b)</w:t>
      </w:r>
      <w:r w:rsidR="00435D73">
        <w:t xml:space="preserve"> izvod iz sudskog registra za pravne osobe</w:t>
      </w:r>
      <w:r>
        <w:t xml:space="preserve"> ili izvod iz registra udruga ne stariji od 1               </w:t>
      </w:r>
    </w:p>
    <w:p w:rsidR="00241915" w:rsidRDefault="005A31C7" w:rsidP="005A31C7">
      <w:pPr>
        <w:jc w:val="both"/>
      </w:pPr>
      <w:r>
        <w:t xml:space="preserve">                mjeseca od dana izdavanja; 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764F0" w:rsidRDefault="00435D73" w:rsidP="006764F0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6764F0" w:rsidRDefault="006764F0" w:rsidP="006764F0">
      <w:pPr>
        <w:ind w:left="708"/>
        <w:jc w:val="both"/>
      </w:pPr>
      <w:r>
        <w:t xml:space="preserve">            </w:t>
      </w:r>
      <w:r w:rsidR="00435D73">
        <w:t>a) da u roku od godinu dana od dana zaključenja kupoprodajnog ugovora podnesem zahtjev za izdavanje odobrenja za građenje,</w:t>
      </w:r>
    </w:p>
    <w:p w:rsidR="00435D73" w:rsidRDefault="006764F0" w:rsidP="006764F0">
      <w:pPr>
        <w:ind w:left="708"/>
        <w:jc w:val="both"/>
      </w:pPr>
      <w:r>
        <w:t xml:space="preserve">            </w:t>
      </w:r>
      <w:r w:rsidR="00435D73">
        <w:t>b) da u roku od jedne godine od pravomoćnosti odobrenja za građenje izvedem pretežan dio radova na objektu, a u daljnjem roku do 5 godina od dana zaključenja kupoprodajnog ugovora da završim i uplanim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lastRenderedPageBreak/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>Prijave se podnose u zatvorenoj kuverti na adresu: “Grad Livno, Povjerenstvo za provođenje javnog nadmetanja-licitacije, Trg branitelja Livna 1, Livno“, s naznakom „Prijava na licitaciju za prodaju građevinskog zemljišta označenog kao k.č. ____________________ na području______________</w:t>
      </w:r>
      <w:r w:rsidR="007A434E">
        <w:rPr>
          <w:b/>
        </w:rPr>
        <w:t>__</w:t>
      </w:r>
      <w:r w:rsidR="00045250">
        <w:rPr>
          <w:b/>
        </w:rPr>
        <w:t xml:space="preserve">___________, (broj: </w:t>
      </w:r>
      <w:r w:rsidR="002C0D25" w:rsidRPr="002C0D25">
        <w:rPr>
          <w:b/>
          <w:color w:val="000000" w:themeColor="text1"/>
        </w:rPr>
        <w:t>05-27-1652/26</w:t>
      </w:r>
      <w:r w:rsidRPr="002C0D25">
        <w:rPr>
          <w:b/>
          <w:color w:val="000000" w:themeColor="text1"/>
        </w:rPr>
        <w:t xml:space="preserve">) </w:t>
      </w:r>
      <w:r w:rsidRPr="0097012E">
        <w:rPr>
          <w:b/>
        </w:rPr>
        <w:t>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28644B" w:rsidRDefault="0028644B" w:rsidP="006764F0">
      <w:pPr>
        <w:jc w:val="both"/>
        <w:rPr>
          <w:b/>
        </w:rPr>
      </w:pPr>
    </w:p>
    <w:p w:rsidR="006764F0" w:rsidRDefault="005A31C7" w:rsidP="006764F0">
      <w:pPr>
        <w:jc w:val="both"/>
      </w:pPr>
      <w:r>
        <w:rPr>
          <w:b/>
        </w:rPr>
        <w:t>4</w:t>
      </w:r>
      <w:r w:rsidR="006764F0">
        <w:rPr>
          <w:b/>
        </w:rPr>
        <w:t>.</w:t>
      </w:r>
      <w:r w:rsidR="006764F0">
        <w:t xml:space="preserve"> Početna cijena za nekretnine iz točke 1. i to za:</w:t>
      </w:r>
    </w:p>
    <w:p w:rsidR="008C77CD" w:rsidRDefault="008C77CD" w:rsidP="006764F0">
      <w:pPr>
        <w:jc w:val="both"/>
      </w:pPr>
    </w:p>
    <w:p w:rsidR="008C77CD" w:rsidRDefault="00C65205" w:rsidP="008C77CD">
      <w:pPr>
        <w:pStyle w:val="Odlomakpopisa"/>
        <w:numPr>
          <w:ilvl w:val="0"/>
          <w:numId w:val="9"/>
        </w:numPr>
      </w:pPr>
      <w:r>
        <w:t>k.č. 519/15, k.o. SP Kablići</w:t>
      </w:r>
      <w:r w:rsidR="008C77CD">
        <w:t xml:space="preserve"> - </w:t>
      </w:r>
      <w:r>
        <w:t>150.240</w:t>
      </w:r>
      <w:r w:rsidR="008C77CD">
        <w:t>,00 KM</w:t>
      </w:r>
    </w:p>
    <w:p w:rsidR="008C77CD" w:rsidRDefault="00C65205" w:rsidP="008C77CD">
      <w:pPr>
        <w:pStyle w:val="Odlomakpopisa"/>
        <w:numPr>
          <w:ilvl w:val="0"/>
          <w:numId w:val="9"/>
        </w:numPr>
      </w:pPr>
      <w:r>
        <w:t xml:space="preserve"> k.č. 519/28, k.o. SP Kablići</w:t>
      </w:r>
      <w:r w:rsidR="004834CF">
        <w:t xml:space="preserve"> - 63.920</w:t>
      </w:r>
      <w:r w:rsidR="008C77CD">
        <w:t>,00 KM</w:t>
      </w:r>
    </w:p>
    <w:p w:rsidR="008C77CD" w:rsidRDefault="005A31C7" w:rsidP="008C77CD">
      <w:pPr>
        <w:pStyle w:val="Odlomakpopisa"/>
        <w:numPr>
          <w:ilvl w:val="0"/>
          <w:numId w:val="9"/>
        </w:numPr>
      </w:pPr>
      <w:r>
        <w:t xml:space="preserve"> k.č. 519</w:t>
      </w:r>
      <w:r w:rsidR="004834CF">
        <w:t>/34, k.o. SP Kablići - 71.200</w:t>
      </w:r>
      <w:r w:rsidR="008C77CD">
        <w:t>,00 KM</w:t>
      </w:r>
    </w:p>
    <w:p w:rsidR="004834CF" w:rsidRDefault="004834CF" w:rsidP="00661B57">
      <w:pPr>
        <w:pStyle w:val="Odlomakpopisa"/>
        <w:ind w:left="360"/>
      </w:pPr>
    </w:p>
    <w:p w:rsidR="00435D73" w:rsidRPr="006764F0" w:rsidRDefault="007F09B5" w:rsidP="006764F0">
      <w:pPr>
        <w:ind w:left="360"/>
      </w:pPr>
      <w:r w:rsidRPr="006764F0">
        <w:rPr>
          <w:color w:val="000000" w:themeColor="text1"/>
        </w:rPr>
        <w:t>Za sudjelovanje na</w:t>
      </w:r>
      <w:r w:rsidR="00435D73" w:rsidRPr="006764F0">
        <w:rPr>
          <w:color w:val="000000" w:themeColor="text1"/>
        </w:rPr>
        <w:t xml:space="preserve"> licitaciji, </w:t>
      </w:r>
      <w:r w:rsidR="00435D73" w:rsidRPr="006764F0">
        <w:rPr>
          <w:b/>
          <w:color w:val="000000" w:themeColor="text1"/>
        </w:rPr>
        <w:t>ponuditelj je dužan uplatiti jamčevinu i to za:</w:t>
      </w:r>
    </w:p>
    <w:p w:rsidR="008C77CD" w:rsidRDefault="008C77CD" w:rsidP="002312C5">
      <w:pPr>
        <w:rPr>
          <w:b/>
          <w:color w:val="000000" w:themeColor="text1"/>
        </w:rPr>
      </w:pPr>
    </w:p>
    <w:p w:rsidR="008C77CD" w:rsidRDefault="004834CF" w:rsidP="002312C5">
      <w:pPr>
        <w:pStyle w:val="Odlomakpopisa"/>
        <w:numPr>
          <w:ilvl w:val="0"/>
          <w:numId w:val="13"/>
        </w:numPr>
      </w:pPr>
      <w:r>
        <w:t>k.č. 519/15, k.o. SP Kablići</w:t>
      </w:r>
      <w:r w:rsidR="008C77CD">
        <w:t xml:space="preserve"> </w:t>
      </w:r>
      <w:r>
        <w:t>– 15.024</w:t>
      </w:r>
      <w:r w:rsidR="008C77CD">
        <w:t>,00 KM</w:t>
      </w:r>
    </w:p>
    <w:p w:rsidR="008C77CD" w:rsidRDefault="004834CF" w:rsidP="002312C5">
      <w:pPr>
        <w:pStyle w:val="Odlomakpopisa"/>
        <w:numPr>
          <w:ilvl w:val="0"/>
          <w:numId w:val="13"/>
        </w:numPr>
      </w:pPr>
      <w:r>
        <w:t>k.č. 519/28, k.o. SP Kablići</w:t>
      </w:r>
      <w:r w:rsidR="00C20C1C">
        <w:t>-</w:t>
      </w:r>
      <w:r>
        <w:t xml:space="preserve"> 6.392,</w:t>
      </w:r>
      <w:r w:rsidR="008C77CD">
        <w:t>00 KM</w:t>
      </w:r>
    </w:p>
    <w:p w:rsidR="008C77CD" w:rsidRDefault="004834CF" w:rsidP="002312C5">
      <w:pPr>
        <w:pStyle w:val="Odlomakpopisa"/>
        <w:numPr>
          <w:ilvl w:val="0"/>
          <w:numId w:val="13"/>
        </w:numPr>
      </w:pPr>
      <w:r>
        <w:t>k.č. 519/34, k.o. SP Kablići</w:t>
      </w:r>
      <w:r w:rsidR="008C77CD">
        <w:t xml:space="preserve"> </w:t>
      </w:r>
      <w:r w:rsidR="00C20C1C">
        <w:t>-</w:t>
      </w:r>
      <w:r>
        <w:t xml:space="preserve"> 7.120,00</w:t>
      </w:r>
      <w:r w:rsidR="008C77CD">
        <w:t xml:space="preserve"> KM</w:t>
      </w:r>
    </w:p>
    <w:p w:rsidR="004834CF" w:rsidRDefault="004834CF" w:rsidP="006764F0"/>
    <w:p w:rsidR="006764F0" w:rsidRDefault="00435D73" w:rsidP="006764F0">
      <w:r>
        <w:t xml:space="preserve">na žiro-račun broj: </w:t>
      </w:r>
      <w:r w:rsidRPr="004834CF">
        <w:rPr>
          <w:b/>
        </w:rPr>
        <w:t>1610200063110044</w:t>
      </w:r>
      <w:r>
        <w:t xml:space="preserve">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6764F0" w:rsidRDefault="00435D73" w:rsidP="006764F0"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D36CAB">
        <w:t>28</w:t>
      </w:r>
      <w:r w:rsidR="004834CF">
        <w:t>.04</w:t>
      </w:r>
      <w:r w:rsidR="001053B8">
        <w:t>.2026</w:t>
      </w:r>
      <w:r>
        <w:t xml:space="preserve">. godine </w:t>
      </w:r>
      <w:r w:rsidR="003B09F2">
        <w:t>u periodu od 10 do 11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lastRenderedPageBreak/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976771">
        <w:t>722431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5C24FF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</w:t>
      </w:r>
      <w:r w:rsidR="004834CF">
        <w:t xml:space="preserve"> p</w:t>
      </w:r>
      <w:r w:rsidR="00B41A32">
        <w:t>oslovno-proizvodne namjene</w:t>
      </w:r>
      <w:r>
        <w:t xml:space="preserve"> određeni su </w:t>
      </w:r>
      <w:r w:rsidR="00157EB7">
        <w:t>Regulacijskim pl</w:t>
      </w:r>
      <w:r w:rsidR="004834CF">
        <w:t>anom „Rasadnik</w:t>
      </w:r>
      <w:r w:rsidR="00157EB7">
        <w:t>“</w:t>
      </w:r>
      <w:r w:rsidR="002A24E5">
        <w:t xml:space="preserve"> i načelnim lokacijskim dozvolama broj: 07-19-4-207/26, od 16.03.2026., broj: 07-19-4-206/26 od 16.03.2026., broj:</w:t>
      </w:r>
      <w:r w:rsidR="005B2C2E">
        <w:t xml:space="preserve"> </w:t>
      </w:r>
      <w:r w:rsidR="002A24E5">
        <w:t>07-194-205/26 od 16.03.2026.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  <w:rPr>
          <w:b/>
        </w:rPr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850DD8" w:rsidRDefault="00850DD8" w:rsidP="00435D73">
      <w:pPr>
        <w:jc w:val="both"/>
        <w:rPr>
          <w:b/>
        </w:rPr>
      </w:pPr>
    </w:p>
    <w:p w:rsidR="00850DD8" w:rsidRDefault="00850DD8" w:rsidP="00435D73">
      <w:pPr>
        <w:jc w:val="both"/>
        <w:rPr>
          <w:b/>
        </w:rPr>
      </w:pPr>
    </w:p>
    <w:p w:rsidR="00850DD8" w:rsidRDefault="00850DD8" w:rsidP="00435D73">
      <w:pPr>
        <w:jc w:val="both"/>
      </w:pPr>
    </w:p>
    <w:p w:rsidR="006764F0" w:rsidRDefault="00435D73" w:rsidP="006764F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850DD8" w:rsidRDefault="006764F0" w:rsidP="00B41A32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435D73" w:rsidRPr="008E2C39">
        <w:rPr>
          <w:b/>
        </w:rPr>
        <w:t xml:space="preserve">Pomoćnik gradonačelnika </w:t>
      </w:r>
    </w:p>
    <w:p w:rsidR="00435D73" w:rsidRPr="008E2C39" w:rsidRDefault="00435D73" w:rsidP="00B41A32">
      <w:pPr>
        <w:ind w:firstLine="708"/>
        <w:rPr>
          <w:b/>
        </w:rPr>
      </w:pPr>
      <w:r w:rsidRPr="008E2C39">
        <w:rPr>
          <w:b/>
        </w:rPr>
        <w:t xml:space="preserve">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</w:t>
      </w:r>
      <w:r w:rsidR="006764F0">
        <w:t xml:space="preserve">    </w:t>
      </w:r>
      <w:r w:rsidR="00863183">
        <w:t xml:space="preserve">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</w:t>
      </w:r>
      <w:r w:rsidR="006764F0">
        <w:t xml:space="preserve">  </w:t>
      </w:r>
      <w:r>
        <w:t>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</w:t>
      </w:r>
      <w:r w:rsidRPr="00B41A32">
        <w:rPr>
          <w:color w:val="FF0000"/>
        </w:rPr>
        <w:t>:</w:t>
      </w:r>
      <w:r w:rsidR="002A24E5">
        <w:rPr>
          <w:color w:val="FF0000"/>
        </w:rPr>
        <w:t xml:space="preserve"> </w:t>
      </w:r>
      <w:r w:rsidR="002A24E5" w:rsidRPr="002A24E5">
        <w:t>05-27-</w:t>
      </w:r>
      <w:r w:rsidR="002A24E5" w:rsidRPr="002A24E5">
        <w:softHyphen/>
      </w:r>
      <w:r w:rsidR="002A24E5" w:rsidRPr="002A24E5">
        <w:softHyphen/>
      </w:r>
      <w:r w:rsidR="002A24E5" w:rsidRPr="002A24E5">
        <w:softHyphen/>
      </w:r>
      <w:r w:rsidR="002A24E5" w:rsidRPr="002A24E5">
        <w:softHyphen/>
      </w:r>
      <w:r w:rsidR="002A24E5" w:rsidRPr="002A24E5">
        <w:softHyphen/>
        <w:t>1652</w:t>
      </w:r>
      <w:r w:rsidR="004048C9" w:rsidRPr="002A24E5">
        <w:t>/2</w:t>
      </w:r>
      <w:r w:rsidR="002A24E5" w:rsidRPr="002A24E5">
        <w:t>6</w:t>
      </w:r>
      <w:r w:rsidR="00435D73" w:rsidRPr="002A24E5">
        <w:tab/>
      </w:r>
      <w:r w:rsidR="00435D73" w:rsidRPr="002A24E5">
        <w:tab/>
      </w:r>
      <w:r w:rsidR="00435D73"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5A31C7">
        <w:t>, 15</w:t>
      </w:r>
      <w:r w:rsidR="00B41A32">
        <w:t>.travnja</w:t>
      </w:r>
      <w:r w:rsidR="00435D73">
        <w:t xml:space="preserve"> </w:t>
      </w:r>
      <w:r w:rsidR="00435D73" w:rsidRPr="00A41674">
        <w:t>20</w:t>
      </w:r>
      <w:r w:rsidR="001053B8">
        <w:t>26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28" w:rsidRDefault="00B44128" w:rsidP="006764F0">
      <w:r>
        <w:separator/>
      </w:r>
    </w:p>
  </w:endnote>
  <w:endnote w:type="continuationSeparator" w:id="1">
    <w:p w:rsidR="00B44128" w:rsidRDefault="00B44128" w:rsidP="0067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28" w:rsidRDefault="00B44128" w:rsidP="006764F0">
      <w:r>
        <w:separator/>
      </w:r>
    </w:p>
  </w:footnote>
  <w:footnote w:type="continuationSeparator" w:id="1">
    <w:p w:rsidR="00B44128" w:rsidRDefault="00B44128" w:rsidP="0067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A0"/>
    <w:multiLevelType w:val="hybridMultilevel"/>
    <w:tmpl w:val="9B6E4E66"/>
    <w:lvl w:ilvl="0" w:tplc="DAC8CA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4C8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0F62"/>
    <w:multiLevelType w:val="hybridMultilevel"/>
    <w:tmpl w:val="9D404754"/>
    <w:lvl w:ilvl="0" w:tplc="041A0019">
      <w:start w:val="1"/>
      <w:numFmt w:val="lowerLetter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1CA1FCE"/>
    <w:multiLevelType w:val="hybridMultilevel"/>
    <w:tmpl w:val="D7F45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38B0"/>
    <w:multiLevelType w:val="hybridMultilevel"/>
    <w:tmpl w:val="E528D3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1B0F"/>
    <w:multiLevelType w:val="hybridMultilevel"/>
    <w:tmpl w:val="6E808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7CB3"/>
    <w:multiLevelType w:val="hybridMultilevel"/>
    <w:tmpl w:val="8AC08150"/>
    <w:lvl w:ilvl="0" w:tplc="E8665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845EB"/>
    <w:multiLevelType w:val="hybridMultilevel"/>
    <w:tmpl w:val="BDC819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43E"/>
    <w:multiLevelType w:val="hybridMultilevel"/>
    <w:tmpl w:val="65807C48"/>
    <w:lvl w:ilvl="0" w:tplc="C20274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F932BC"/>
    <w:multiLevelType w:val="hybridMultilevel"/>
    <w:tmpl w:val="5DDE8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64555681"/>
    <w:multiLevelType w:val="hybridMultilevel"/>
    <w:tmpl w:val="B078882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4F54875"/>
    <w:multiLevelType w:val="hybridMultilevel"/>
    <w:tmpl w:val="F8208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74176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92264"/>
    <w:multiLevelType w:val="hybridMultilevel"/>
    <w:tmpl w:val="CE807FB2"/>
    <w:lvl w:ilvl="0" w:tplc="6ED69FEC">
      <w:start w:val="1"/>
      <w:numFmt w:val="lowerLetter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13"/>
  </w:num>
  <w:num w:numId="6">
    <w:abstractNumId w:val="1"/>
  </w:num>
  <w:num w:numId="7">
    <w:abstractNumId w:val="4"/>
  </w:num>
  <w:num w:numId="8">
    <w:abstractNumId w:val="12"/>
  </w:num>
  <w:num w:numId="9">
    <w:abstractNumId w:val="14"/>
  </w:num>
  <w:num w:numId="10">
    <w:abstractNumId w:val="9"/>
  </w:num>
  <w:num w:numId="11">
    <w:abstractNumId w:val="2"/>
  </w:num>
  <w:num w:numId="12">
    <w:abstractNumId w:val="15"/>
  </w:num>
  <w:num w:numId="13">
    <w:abstractNumId w:val="0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73"/>
    <w:rsid w:val="00003604"/>
    <w:rsid w:val="00026F5F"/>
    <w:rsid w:val="00034025"/>
    <w:rsid w:val="00045250"/>
    <w:rsid w:val="000851FE"/>
    <w:rsid w:val="000A0814"/>
    <w:rsid w:val="000A1082"/>
    <w:rsid w:val="000A376C"/>
    <w:rsid w:val="000A74A1"/>
    <w:rsid w:val="000E26BF"/>
    <w:rsid w:val="001053B8"/>
    <w:rsid w:val="00136127"/>
    <w:rsid w:val="0013670D"/>
    <w:rsid w:val="00137E78"/>
    <w:rsid w:val="00157EB7"/>
    <w:rsid w:val="00191757"/>
    <w:rsid w:val="001F072A"/>
    <w:rsid w:val="001F6660"/>
    <w:rsid w:val="00205D95"/>
    <w:rsid w:val="002312C5"/>
    <w:rsid w:val="00234639"/>
    <w:rsid w:val="00241915"/>
    <w:rsid w:val="002459B5"/>
    <w:rsid w:val="0025443C"/>
    <w:rsid w:val="00280AC9"/>
    <w:rsid w:val="00284EC3"/>
    <w:rsid w:val="0028644B"/>
    <w:rsid w:val="002A24E5"/>
    <w:rsid w:val="002C0194"/>
    <w:rsid w:val="002C0D25"/>
    <w:rsid w:val="002D437A"/>
    <w:rsid w:val="002D4AAF"/>
    <w:rsid w:val="003009A8"/>
    <w:rsid w:val="0030259E"/>
    <w:rsid w:val="00305B8D"/>
    <w:rsid w:val="00316626"/>
    <w:rsid w:val="00323F44"/>
    <w:rsid w:val="003270A6"/>
    <w:rsid w:val="003744FE"/>
    <w:rsid w:val="003B09F2"/>
    <w:rsid w:val="003D70A9"/>
    <w:rsid w:val="004048C9"/>
    <w:rsid w:val="00435D73"/>
    <w:rsid w:val="00444B30"/>
    <w:rsid w:val="00467977"/>
    <w:rsid w:val="004834CF"/>
    <w:rsid w:val="004A41A9"/>
    <w:rsid w:val="00512680"/>
    <w:rsid w:val="00531590"/>
    <w:rsid w:val="005646C7"/>
    <w:rsid w:val="005A31C7"/>
    <w:rsid w:val="005B2C2E"/>
    <w:rsid w:val="005C24FF"/>
    <w:rsid w:val="005D60D7"/>
    <w:rsid w:val="005F004D"/>
    <w:rsid w:val="00605C46"/>
    <w:rsid w:val="006265D6"/>
    <w:rsid w:val="00661B57"/>
    <w:rsid w:val="006764F0"/>
    <w:rsid w:val="00676BDB"/>
    <w:rsid w:val="00693037"/>
    <w:rsid w:val="006B11F4"/>
    <w:rsid w:val="006D1257"/>
    <w:rsid w:val="006D6D21"/>
    <w:rsid w:val="006E30B7"/>
    <w:rsid w:val="006E380C"/>
    <w:rsid w:val="006F2DA3"/>
    <w:rsid w:val="006F3317"/>
    <w:rsid w:val="006F400C"/>
    <w:rsid w:val="00730513"/>
    <w:rsid w:val="0073637B"/>
    <w:rsid w:val="007A434E"/>
    <w:rsid w:val="007B69F0"/>
    <w:rsid w:val="007C37E6"/>
    <w:rsid w:val="007C67A6"/>
    <w:rsid w:val="007F09B5"/>
    <w:rsid w:val="00810B80"/>
    <w:rsid w:val="00825C21"/>
    <w:rsid w:val="00826CE5"/>
    <w:rsid w:val="00850DD8"/>
    <w:rsid w:val="00863183"/>
    <w:rsid w:val="008666A4"/>
    <w:rsid w:val="0087329B"/>
    <w:rsid w:val="00893A8C"/>
    <w:rsid w:val="008C77CD"/>
    <w:rsid w:val="009465DD"/>
    <w:rsid w:val="00976771"/>
    <w:rsid w:val="009B0F45"/>
    <w:rsid w:val="009C0306"/>
    <w:rsid w:val="00A016A4"/>
    <w:rsid w:val="00A027D4"/>
    <w:rsid w:val="00A27FF7"/>
    <w:rsid w:val="00A85B5A"/>
    <w:rsid w:val="00AC6427"/>
    <w:rsid w:val="00AE597A"/>
    <w:rsid w:val="00B26765"/>
    <w:rsid w:val="00B33FAB"/>
    <w:rsid w:val="00B4019F"/>
    <w:rsid w:val="00B41A32"/>
    <w:rsid w:val="00B44128"/>
    <w:rsid w:val="00BD71DD"/>
    <w:rsid w:val="00C20C1C"/>
    <w:rsid w:val="00C303CA"/>
    <w:rsid w:val="00C60806"/>
    <w:rsid w:val="00C65205"/>
    <w:rsid w:val="00C83141"/>
    <w:rsid w:val="00CC3EC9"/>
    <w:rsid w:val="00CE5AF4"/>
    <w:rsid w:val="00CE653C"/>
    <w:rsid w:val="00CF2219"/>
    <w:rsid w:val="00D1526E"/>
    <w:rsid w:val="00D230F9"/>
    <w:rsid w:val="00D36CAB"/>
    <w:rsid w:val="00D45C10"/>
    <w:rsid w:val="00D63D2D"/>
    <w:rsid w:val="00D74875"/>
    <w:rsid w:val="00D931C1"/>
    <w:rsid w:val="00DB3F08"/>
    <w:rsid w:val="00DE7118"/>
    <w:rsid w:val="00DF3FE5"/>
    <w:rsid w:val="00E02A81"/>
    <w:rsid w:val="00E207FD"/>
    <w:rsid w:val="00E43013"/>
    <w:rsid w:val="00E45075"/>
    <w:rsid w:val="00E51B37"/>
    <w:rsid w:val="00E7636D"/>
    <w:rsid w:val="00EE62AF"/>
    <w:rsid w:val="00F425FA"/>
    <w:rsid w:val="00F52D00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FD5E-012B-4CEB-8EA2-43FDCC6B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ingam</cp:lastModifiedBy>
  <cp:revision>4</cp:revision>
  <cp:lastPrinted>2026-04-16T09:20:00Z</cp:lastPrinted>
  <dcterms:created xsi:type="dcterms:W3CDTF">2026-04-15T13:27:00Z</dcterms:created>
  <dcterms:modified xsi:type="dcterms:W3CDTF">2026-04-16T09:27:00Z</dcterms:modified>
</cp:coreProperties>
</file>