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9C" w:rsidRDefault="006D1522" w:rsidP="006D1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>U potpunosti prihvaćam sljedeće uvjete izgradnje: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ab/>
        <w:t>a) da u roku od godinu dana od dana zaključenja kupoprodajnog ugovora podnesem zahtjev za izdavanje odobrenja za građenje,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 w:rsidRPr="006D1522">
        <w:rPr>
          <w:rFonts w:ascii="Times New Roman" w:hAnsi="Times New Roman" w:cs="Times New Roman"/>
          <w:sz w:val="24"/>
          <w:szCs w:val="24"/>
        </w:rPr>
        <w:t>uplanim</w:t>
      </w:r>
      <w:proofErr w:type="spellEnd"/>
      <w:r w:rsidRPr="006D1522">
        <w:rPr>
          <w:rFonts w:ascii="Times New Roman" w:hAnsi="Times New Roman" w:cs="Times New Roman"/>
          <w:sz w:val="24"/>
          <w:szCs w:val="24"/>
        </w:rPr>
        <w:t xml:space="preserve"> objekt u zemljišne knjige kod Općinskog suda u Livnu,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ab/>
        <w:t>d) da u slučaju prodaje zemljišta trećim osobama na iste prenesem obveze navedene pod a), b) i c),</w:t>
      </w:r>
    </w:p>
    <w:p w:rsidR="006D1522" w:rsidRPr="006D1522" w:rsidRDefault="006D1522" w:rsidP="006D15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522">
        <w:rPr>
          <w:rFonts w:ascii="Times New Roman" w:hAnsi="Times New Roman" w:cs="Times New Roman"/>
          <w:sz w:val="24"/>
          <w:szCs w:val="24"/>
        </w:rPr>
        <w:tab/>
        <w:t>e) sve naprijed navedeno bit će ugrađeno u kupoprodajni ugovor.</w:t>
      </w:r>
    </w:p>
    <w:p w:rsidR="006D1522" w:rsidRDefault="006D1522" w:rsidP="006D1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522" w:rsidRPr="006D1522" w:rsidRDefault="006D1522" w:rsidP="006D1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522" w:rsidRPr="006D1522" w:rsidSect="00AF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6D1522"/>
    <w:rsid w:val="006D1522"/>
    <w:rsid w:val="00A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</dc:creator>
  <cp:lastModifiedBy>ljiljanam</cp:lastModifiedBy>
  <cp:revision>1</cp:revision>
  <dcterms:created xsi:type="dcterms:W3CDTF">2021-07-06T09:27:00Z</dcterms:created>
  <dcterms:modified xsi:type="dcterms:W3CDTF">2021-07-06T09:28:00Z</dcterms:modified>
</cp:coreProperties>
</file>